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50134" w14:textId="77777777" w:rsidR="003347B9" w:rsidRPr="003347B9" w:rsidRDefault="003347B9" w:rsidP="003347B9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347B9">
        <w:rPr>
          <w:rFonts w:ascii="Times New Roman" w:eastAsia="Times New Roman" w:hAnsi="Times New Roman"/>
          <w:b/>
          <w:bCs/>
          <w:sz w:val="28"/>
          <w:szCs w:val="28"/>
        </w:rPr>
        <w:t>Тендер өткізу туралы хабарландыру</w:t>
      </w:r>
    </w:p>
    <w:p w14:paraId="60A9309E" w14:textId="31A25AD5" w:rsidR="004C3426" w:rsidRPr="003347B9" w:rsidRDefault="003347B9" w:rsidP="003347B9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347B9">
        <w:rPr>
          <w:rFonts w:ascii="Times New Roman" w:eastAsia="Times New Roman" w:hAnsi="Times New Roman"/>
          <w:bCs/>
          <w:sz w:val="28"/>
          <w:szCs w:val="28"/>
        </w:rPr>
        <w:t>Ұйымдастырушы және өткізілетін тендер туралы мәліметтер:</w:t>
      </w:r>
    </w:p>
    <w:p w14:paraId="3C8368AF" w14:textId="77777777" w:rsidR="003347B9" w:rsidRPr="00DE1C98" w:rsidRDefault="003347B9" w:rsidP="003347B9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Cs/>
        </w:rPr>
      </w:pPr>
    </w:p>
    <w:tbl>
      <w:tblPr>
        <w:tblW w:w="14600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529"/>
        <w:gridCol w:w="8363"/>
      </w:tblGrid>
      <w:tr w:rsidR="0025742C" w:rsidRPr="003334BB" w14:paraId="1023F49C" w14:textId="77777777" w:rsidTr="00814A9A">
        <w:trPr>
          <w:trHeight w:hRule="exact" w:val="6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B07CC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6F441" w14:textId="1DE896E6" w:rsidR="0025742C" w:rsidRPr="00B05908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7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Тендерді ұйымдастырушы: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51E9C" w14:textId="6A614E27" w:rsidR="0025742C" w:rsidRPr="003347B9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«Қ.Жұбанов атындағы Ақтөбе өңірлік университеті» КеАҚ</w:t>
            </w:r>
          </w:p>
        </w:tc>
      </w:tr>
      <w:tr w:rsidR="0025742C" w:rsidRPr="003334BB" w14:paraId="767F71CF" w14:textId="77777777" w:rsidTr="00814A9A">
        <w:trPr>
          <w:trHeight w:hRule="exact" w:val="3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BB60A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8320" w14:textId="442BF25A" w:rsidR="0025742C" w:rsidRPr="00B05908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7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Пошта мекенжайы: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A2A8E" w14:textId="47F5D3F3" w:rsidR="0025742C" w:rsidRPr="00B05908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347B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030000, Ақтөб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е қаласы, Ә</w:t>
            </w:r>
            <w:r w:rsidRPr="003347B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 Молдағұлова даңғылы, 34</w:t>
            </w:r>
          </w:p>
        </w:tc>
      </w:tr>
      <w:tr w:rsidR="0025742C" w:rsidRPr="00975697" w14:paraId="4D03B8F9" w14:textId="77777777" w:rsidTr="00814A9A">
        <w:trPr>
          <w:trHeight w:hRule="exact" w:val="10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E0584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70666168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C56C" w14:textId="113A7891" w:rsidR="0025742C" w:rsidRPr="00B05908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7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Байланыс деректері, электрондық мекенжайы: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276F7" w14:textId="4C47A321" w:rsidR="00975697" w:rsidRPr="00B05908" w:rsidRDefault="00975697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8 7132 </w:t>
            </w:r>
            <w:r w:rsidR="004E2C3E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56 83 80</w:t>
            </w:r>
          </w:p>
          <w:p w14:paraId="360A2244" w14:textId="552C3A89" w:rsidR="00A566E6" w:rsidRPr="00B05908" w:rsidRDefault="00A566E6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Турбаева Альбина Ж</w:t>
            </w:r>
            <w:r w:rsidR="00B05908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</w:t>
            </w:r>
          </w:p>
          <w:p w14:paraId="7D11DEDA" w14:textId="14A75EB0" w:rsidR="00A94281" w:rsidRDefault="001237ED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hyperlink r:id="rId8" w:history="1">
              <w:r w:rsidR="00B05908" w:rsidRPr="009E4589">
                <w:rPr>
                  <w:rStyle w:val="ac"/>
                  <w:rFonts w:ascii="Times New Roman" w:eastAsia="Times New Roman" w:hAnsi="Times New Roman"/>
                  <w:iCs/>
                  <w:sz w:val="28"/>
                  <w:szCs w:val="28"/>
                  <w:lang w:val="kk-KZ" w:eastAsia="ru-RU" w:bidi="ru-RU"/>
                </w:rPr>
                <w:t>a.turbayeva@zhubanov.edu.kz</w:t>
              </w:r>
            </w:hyperlink>
          </w:p>
          <w:p w14:paraId="23674D0D" w14:textId="77777777" w:rsidR="00B05908" w:rsidRP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25742C" w:rsidRPr="003334BB" w14:paraId="05E87E20" w14:textId="77777777" w:rsidTr="00814A9A">
        <w:trPr>
          <w:trHeight w:hRule="exact" w:val="2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C0CB7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6EE07D4D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83345" w14:textId="7DD795D9" w:rsidR="00555015" w:rsidRPr="003347B9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3347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Кепілдік жарнаны енгізу үшін банктік деректемелер:</w:t>
            </w:r>
          </w:p>
          <w:p w14:paraId="43B3B309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5FE8395C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AED5722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2E34B5F4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37351C32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B4D73" w14:textId="77777777" w:rsidR="003347B9" w:rsidRDefault="003347B9" w:rsidP="00333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47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«Қ.Жұбанов атындағы Ақтөбе өңірлік университеті» КеАҚ</w:t>
            </w:r>
          </w:p>
          <w:p w14:paraId="0F5B9726" w14:textId="77777777" w:rsidR="003347B9" w:rsidRDefault="003347B9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47B9">
              <w:rPr>
                <w:rFonts w:ascii="Times New Roman" w:hAnsi="Times New Roman"/>
                <w:sz w:val="28"/>
                <w:szCs w:val="28"/>
                <w:lang w:val="kk-KZ"/>
              </w:rPr>
              <w:t>Ақтөбе қаласы, Ә. Молдағұлова даңғылы, 34</w:t>
            </w:r>
          </w:p>
          <w:p w14:paraId="180409CB" w14:textId="77777777" w:rsidR="0084483E" w:rsidRPr="0084483E" w:rsidRDefault="0084483E" w:rsidP="00844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483E">
              <w:rPr>
                <w:rFonts w:ascii="Times New Roman" w:hAnsi="Times New Roman"/>
                <w:sz w:val="28"/>
                <w:szCs w:val="28"/>
                <w:lang w:val="kk-KZ"/>
              </w:rPr>
              <w:t>БСН:130840021720</w:t>
            </w:r>
          </w:p>
          <w:p w14:paraId="6DF8645F" w14:textId="77777777" w:rsidR="0084483E" w:rsidRPr="0084483E" w:rsidRDefault="0084483E" w:rsidP="00844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483E">
              <w:rPr>
                <w:rFonts w:ascii="Times New Roman" w:hAnsi="Times New Roman"/>
                <w:sz w:val="28"/>
                <w:szCs w:val="28"/>
                <w:lang w:val="kk-KZ"/>
              </w:rPr>
              <w:t>БСК: HSBKKZKX</w:t>
            </w:r>
          </w:p>
          <w:p w14:paraId="6D2F701E" w14:textId="77777777" w:rsidR="0084483E" w:rsidRPr="0084483E" w:rsidRDefault="0084483E" w:rsidP="00844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483E">
              <w:rPr>
                <w:rFonts w:ascii="Times New Roman" w:hAnsi="Times New Roman"/>
                <w:sz w:val="28"/>
                <w:szCs w:val="28"/>
                <w:lang w:val="kk-KZ"/>
              </w:rPr>
              <w:t>ЖСК: KZ476010121000035330</w:t>
            </w:r>
          </w:p>
          <w:p w14:paraId="4FED2669" w14:textId="3A880249" w:rsidR="0084483E" w:rsidRPr="0084483E" w:rsidRDefault="00A84819" w:rsidP="00844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4483E" w:rsidRPr="0084483E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Халық Банкі»</w:t>
            </w:r>
            <w:r w:rsidR="0084483E" w:rsidRPr="008448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</w:t>
            </w:r>
          </w:p>
          <w:p w14:paraId="1F33163A" w14:textId="57E75931" w:rsidR="00555015" w:rsidRPr="00B05908" w:rsidRDefault="0084483E" w:rsidP="00844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83E">
              <w:rPr>
                <w:rFonts w:ascii="Times New Roman" w:hAnsi="Times New Roman"/>
                <w:sz w:val="28"/>
                <w:szCs w:val="28"/>
                <w:lang w:val="kk-KZ"/>
              </w:rPr>
              <w:t>КБЕ 16</w:t>
            </w:r>
          </w:p>
        </w:tc>
      </w:tr>
      <w:tr w:rsidR="0025742C" w:rsidRPr="003334BB" w14:paraId="4026A0C2" w14:textId="77777777" w:rsidTr="00814A9A">
        <w:trPr>
          <w:trHeight w:hRule="exact" w:val="9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36F0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51B7808F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BD2F5" w14:textId="1AAE7D17" w:rsidR="0025742C" w:rsidRPr="00B05908" w:rsidRDefault="0084483E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Кепілдік жарнаны енгізу мерзімі: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62E30" w14:textId="427C99A1" w:rsidR="00DE5381" w:rsidRPr="00B05908" w:rsidRDefault="0084483E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тендердің бірінші кезеңі өткізілетін күнге дейін кемінде екі жұмыс күні бұрын (тендерлік өтінімдері бар конверттерді ашу).</w:t>
            </w:r>
          </w:p>
        </w:tc>
      </w:tr>
      <w:tr w:rsidR="0025742C" w:rsidRPr="003334BB" w14:paraId="4F6E8CAB" w14:textId="77777777" w:rsidTr="00814A9A">
        <w:trPr>
          <w:trHeight w:hRule="exact" w:val="7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0A98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D3412" w14:textId="1F06C23C" w:rsidR="00775C8D" w:rsidRPr="00B05908" w:rsidRDefault="0084483E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Тендерлік құжаттаманы орналастыру мекенжайы: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381FC" w14:textId="2713A8E5" w:rsidR="0025742C" w:rsidRPr="00B05908" w:rsidRDefault="001511B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 xml:space="preserve">интернет-ресурс </w:t>
            </w:r>
            <w:hyperlink r:id="rId9" w:tgtFrame="_blank" w:history="1">
              <w:r w:rsidRPr="00B05908">
                <w:rPr>
                  <w:rFonts w:ascii="Times New Roman" w:hAnsi="Times New Roman"/>
                  <w:sz w:val="28"/>
                  <w:szCs w:val="28"/>
                  <w:lang w:eastAsia="ru-RU"/>
                </w:rPr>
                <w:t>zhubanov.edu.kz</w:t>
              </w:r>
            </w:hyperlink>
          </w:p>
        </w:tc>
      </w:tr>
      <w:tr w:rsidR="0025742C" w:rsidRPr="00F912C2" w14:paraId="5C45BBD4" w14:textId="77777777" w:rsidTr="00814A9A">
        <w:trPr>
          <w:trHeight w:hRule="exact" w:val="7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75A14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1DE7A8EE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86902" w14:textId="406F91BA" w:rsidR="0025742C" w:rsidRPr="0084483E" w:rsidRDefault="0084483E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8448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Тендерге қатысуға тендерлік өтінімдерді қабылдау мекенжайы: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15490" w14:textId="0F0AD5F8" w:rsidR="0025742C" w:rsidRPr="00814A9A" w:rsidRDefault="00814A9A" w:rsidP="00814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Ақтөбе қаласы, Ағайынды </w:t>
            </w:r>
            <w:r w:rsidRPr="00814A9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Жұбановтар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көшесі</w:t>
            </w:r>
            <w:r w:rsidRPr="00814A9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, 2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63, Әкімшілік ғимарат</w:t>
            </w:r>
            <w:r w:rsidRPr="00814A9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, № 2 кабинет</w:t>
            </w:r>
          </w:p>
        </w:tc>
      </w:tr>
      <w:tr w:rsidR="0025742C" w:rsidRPr="003334BB" w14:paraId="021637F0" w14:textId="77777777" w:rsidTr="00814A9A">
        <w:trPr>
          <w:trHeight w:hRule="exact"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39199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8</w:t>
            </w:r>
          </w:p>
          <w:p w14:paraId="0D3595C4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5BBF4B5B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54BAC304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62E12" w14:textId="79411A72" w:rsidR="004D3622" w:rsidRPr="001E4514" w:rsidRDefault="00814A9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1E45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Тендерлік өтінімдерді беру мерзімінің аяқталу күні мен уақыты:</w:t>
            </w:r>
          </w:p>
          <w:p w14:paraId="40825A5B" w14:textId="77777777" w:rsidR="00555015" w:rsidRPr="001E4514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3D12B86" w14:textId="77777777" w:rsidR="00555015" w:rsidRPr="001E4514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A7FA50B" w14:textId="77777777" w:rsidR="00555015" w:rsidRPr="001E4514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B9061" w14:textId="46BB5E19" w:rsidR="00555015" w:rsidRPr="00B05908" w:rsidRDefault="00743B6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1</w:t>
            </w:r>
            <w:r w:rsidR="00A00C2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5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.06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.20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26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ж</w:t>
            </w:r>
            <w:r w:rsidR="009510F9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</w:t>
            </w:r>
            <w:r w:rsidR="001E4514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18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сағат</w:t>
            </w:r>
            <w:r w:rsidR="001E4514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00 минут</w:t>
            </w:r>
          </w:p>
          <w:p w14:paraId="110EBCF9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7D7446DD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70CF852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6433B5D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2ED37AAE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F912C2" w14:paraId="5074ADF2" w14:textId="77777777" w:rsidTr="00814A9A">
        <w:trPr>
          <w:trHeight w:hRule="exact" w:val="6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93AF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9</w:t>
            </w:r>
          </w:p>
          <w:p w14:paraId="456A5B78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1C43F299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75BE8F8D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2A96085D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BE537" w14:textId="4C0E756E" w:rsidR="00A00C29" w:rsidRPr="001E4514" w:rsidRDefault="001E451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1E45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Тендерді өткізу орны (тендерлік өтінімдері бар конверттерді ашу):</w:t>
            </w:r>
          </w:p>
          <w:p w14:paraId="16CF36C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26762CD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EA404B0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55484B8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EF6F8" w14:textId="22602A95" w:rsidR="00B05908" w:rsidRDefault="001E451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Ақтөбе қаласы, Ағайынды Жұбановтар көшесі, 263, Әкімшілік ғимарат, №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1</w:t>
            </w:r>
            <w:r w:rsidRP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2 кабинет </w:t>
            </w:r>
          </w:p>
          <w:p w14:paraId="22256FCC" w14:textId="77777777" w:rsidR="00B05908" w:rsidRP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841695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307438F4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75B9C181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72415C09" w14:textId="77777777" w:rsidR="004D3622" w:rsidRPr="001E4514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25742C" w:rsidRPr="003334BB" w14:paraId="3A26E839" w14:textId="77777777" w:rsidTr="00814A9A">
        <w:trPr>
          <w:trHeight w:hRule="exact" w:val="8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1ED50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2A92F" w14:textId="23D93380" w:rsidR="002A0DBA" w:rsidRPr="001E4514" w:rsidRDefault="001E451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1E45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Тендерді өткізу күні мен уақыты (тендерлік өтінімдері бар конверттерді ашу):</w:t>
            </w:r>
          </w:p>
          <w:p w14:paraId="70C15BD2" w14:textId="77777777" w:rsidR="002A0DBA" w:rsidRPr="001E4514" w:rsidRDefault="002A0DB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44EC68EC" w14:textId="77777777" w:rsidR="004D3622" w:rsidRPr="001E4514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3C81F349" w14:textId="77777777" w:rsidR="004D3622" w:rsidRPr="001E4514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79060" w14:textId="77777777" w:rsidR="00A00C29" w:rsidRPr="001E4514" w:rsidRDefault="00A00C29" w:rsidP="0072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05F1148" w14:textId="423D06C1" w:rsidR="0025742C" w:rsidRPr="00B05908" w:rsidRDefault="002C5040" w:rsidP="00A0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1</w:t>
            </w:r>
            <w:r w:rsidR="00A00C2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6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6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.20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26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ж</w:t>
            </w: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</w:t>
            </w:r>
            <w:r w:rsidR="001E4514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11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сағат</w:t>
            </w:r>
            <w:r w:rsidR="001E4514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00 минут</w:t>
            </w:r>
          </w:p>
        </w:tc>
      </w:tr>
    </w:tbl>
    <w:p w14:paraId="46405FC6" w14:textId="0750992F" w:rsidR="0025742C" w:rsidRPr="003334BB" w:rsidRDefault="00A230AF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lastRenderedPageBreak/>
        <w:t>2.</w:t>
      </w:r>
      <w:r w:rsidR="001E4514" w:rsidRPr="001E4514">
        <w:t xml:space="preserve"> </w:t>
      </w:r>
      <w:r w:rsidR="001E4514" w:rsidRPr="001E4514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Объектілердің сипаттамасы:</w:t>
      </w:r>
    </w:p>
    <w:p w14:paraId="2EA6F63A" w14:textId="77777777" w:rsidR="000663EB" w:rsidRPr="003334BB" w:rsidRDefault="000663EB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51"/>
        <w:gridCol w:w="2615"/>
        <w:gridCol w:w="1033"/>
        <w:gridCol w:w="1297"/>
        <w:gridCol w:w="1701"/>
        <w:gridCol w:w="1701"/>
        <w:gridCol w:w="1843"/>
        <w:gridCol w:w="1559"/>
        <w:gridCol w:w="2410"/>
      </w:tblGrid>
      <w:tr w:rsidR="000663EB" w:rsidRPr="003334BB" w14:paraId="03A62525" w14:textId="77777777" w:rsidTr="00FD3C01">
        <w:trPr>
          <w:trHeight w:val="17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C6FE" w14:textId="77777777" w:rsidR="001E4514" w:rsidRPr="001E4514" w:rsidRDefault="001E4514" w:rsidP="001E4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E451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объектінің № </w:t>
            </w:r>
          </w:p>
          <w:p w14:paraId="1114BCC3" w14:textId="6B62A744" w:rsidR="008F12B6" w:rsidRDefault="008F12B6" w:rsidP="001E4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39A437A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01B99D4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DE9332F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65D4B64" w14:textId="77777777" w:rsidR="008F12B6" w:rsidRPr="003334BB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850D" w14:textId="71DE7CB7" w:rsidR="008F12B6" w:rsidRDefault="001E4514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E451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Мүліктік жалдау объектісінің орналасқан жері, мекенжайы</w:t>
            </w:r>
          </w:p>
          <w:p w14:paraId="24CD2F2C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E977097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42C7473E" w14:textId="77777777" w:rsidR="008F12B6" w:rsidRPr="003334BB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14F9" w14:textId="0E542FF5" w:rsidR="008F12B6" w:rsidRDefault="001E4514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E451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Тұтас объект немесе оның бөлігі</w:t>
            </w:r>
          </w:p>
          <w:p w14:paraId="2EB57E7B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3C20F5A" w14:textId="77777777" w:rsidR="008F12B6" w:rsidRPr="003334BB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9AEE" w14:textId="2ABFAE81" w:rsidR="000663EB" w:rsidRDefault="001E4514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E451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Жалға берілетін алаң, ш. м.</w:t>
            </w:r>
          </w:p>
          <w:p w14:paraId="3EEB6EE2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909A672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F07" w14:textId="18E81444" w:rsidR="00D7162A" w:rsidRPr="003334BB" w:rsidRDefault="00FD3C01" w:rsidP="00FD3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Объектіні пайдаланудың нысаналы мақсаты (қызмет түрі)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9508" w14:textId="7F6EAA34" w:rsidR="000663EB" w:rsidRPr="003334BB" w:rsidRDefault="00FD3C01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Жалдау ақысының базалық мөлшерлемесінің мөлшері, айына, теңгемен (ҚҚС есептемегенде)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D679" w14:textId="178B34F5" w:rsidR="00D7162A" w:rsidRDefault="00FD3C01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Кепілдік жарна сомасы, теңге (ҚҚС есебінсіз)</w:t>
            </w:r>
          </w:p>
          <w:p w14:paraId="2132C57D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3CF049C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1C37" w14:textId="384E91AF" w:rsidR="00D7162A" w:rsidRDefault="00FD3C01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Мүліктік жалдау мерзімі, айлар</w:t>
            </w:r>
          </w:p>
          <w:p w14:paraId="6D024FCE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CBC8C46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27EE4" w14:textId="66DBCA2D" w:rsidR="00D7162A" w:rsidRDefault="00FD3C01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Тендер объектісімен (лотпен) танысу мерзімдері мен шарттары</w:t>
            </w:r>
          </w:p>
          <w:p w14:paraId="1CCA99F7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38167DB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67A0F35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12C2" w:rsidRPr="003334BB" w14:paraId="686B15BF" w14:textId="77777777" w:rsidTr="0061164D">
        <w:trPr>
          <w:trHeight w:val="9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2872" w14:textId="19EEB96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6F3C" w14:textId="17C300B5" w:rsidR="00F912C2" w:rsidRPr="001A7143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Бас ғимарат, №1 оқу ғимараты, Ә.Молдағұлова даңғылы, 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381F" w14:textId="0540B165" w:rsidR="00F912C2" w:rsidRPr="001A7143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қабат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AE99C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D254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8D06" w14:textId="248A6F9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F032" w14:textId="79963BC4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142 542</w:t>
            </w:r>
          </w:p>
          <w:p w14:paraId="2FBBF4F9" w14:textId="6DE41D41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CD78" w14:textId="5EF1B408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6CB4" w14:textId="277B6D49" w:rsidR="00F912C2" w:rsidRPr="00886391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күн</w:t>
            </w:r>
          </w:p>
        </w:tc>
      </w:tr>
      <w:tr w:rsidR="00F912C2" w:rsidRPr="003334BB" w14:paraId="6B495061" w14:textId="77777777" w:rsidTr="0061164D">
        <w:trPr>
          <w:trHeight w:val="126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30DA" w14:textId="6CA695DC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CC4C" w14:textId="77777777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Тарих факультеті, №2 оқу ғимараты,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Тургенев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5A150DAF" w14:textId="3FB3AC8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E164" w14:textId="0C50026C" w:rsidR="00F912C2" w:rsidRPr="001A7143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қабат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ABF8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1FA4" w14:textId="631B028C" w:rsidR="00F912C2" w:rsidRPr="00886391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7025" w14:textId="77777777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9F2218" w14:textId="77777777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618230" w14:textId="6DE80E5B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B90E" w14:textId="43CA416F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116 802</w:t>
            </w:r>
          </w:p>
          <w:p w14:paraId="63CC3A56" w14:textId="24F84928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D959" w14:textId="0A8CE36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F896" w14:textId="0E7CC02A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күн</w:t>
            </w:r>
          </w:p>
        </w:tc>
      </w:tr>
      <w:tr w:rsidR="00F912C2" w:rsidRPr="003334BB" w14:paraId="6AA94C21" w14:textId="77777777" w:rsidTr="0061164D">
        <w:trPr>
          <w:trHeight w:val="9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9AC9" w14:textId="3EAF286E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1379" w14:textId="14DF018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Техникалық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факультет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120D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оқу ғимараты,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Ағайынды Жұбановтар көшесі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C593" w14:textId="67B4F3DD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қабат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038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9B0" w14:textId="57479F42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F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DA82" w14:textId="7A7BA7B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0DA0" w14:textId="6C5B9DB0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166 984</w:t>
            </w:r>
          </w:p>
          <w:p w14:paraId="08147157" w14:textId="07AC04C4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CE5B" w14:textId="7CE3E8A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31EF" w14:textId="7E2DD02E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күн</w:t>
            </w:r>
          </w:p>
        </w:tc>
      </w:tr>
      <w:tr w:rsidR="00F912C2" w:rsidRPr="003334BB" w14:paraId="24EF42E2" w14:textId="77777777" w:rsidTr="0061164D">
        <w:trPr>
          <w:trHeight w:val="126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7191" w14:textId="2FEA2E5C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B0E1" w14:textId="5744D06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Филология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факультет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120D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оқу ғимараты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Гришин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7А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5C1C" w14:textId="1803A16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DA4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қабат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9D1A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BCE5" w14:textId="5BD0BB73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F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7DDA" w14:textId="74DE6F5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4A33" w14:textId="58749909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105 987</w:t>
            </w:r>
          </w:p>
          <w:p w14:paraId="76BDD3CE" w14:textId="3AA8612A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E34" w14:textId="7E506C40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135" w14:textId="7737C471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күн</w:t>
            </w:r>
          </w:p>
        </w:tc>
      </w:tr>
      <w:tr w:rsidR="00F912C2" w:rsidRPr="003334BB" w14:paraId="18222591" w14:textId="77777777" w:rsidTr="0061164D">
        <w:trPr>
          <w:trHeight w:val="9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AFC5" w14:textId="3CDE501B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FF9" w14:textId="2FD8091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Экономика және құқық факультеті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DA4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оқу ғимараты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Алтынсарин көшесі,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3145" w14:textId="21537A86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DA4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қабат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E76E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25C1" w14:textId="2369A454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F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18D5" w14:textId="14628F03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D958" w14:textId="3DAC79B6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118 965</w:t>
            </w:r>
          </w:p>
          <w:p w14:paraId="50B0744D" w14:textId="06E698A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8E68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FCDB" w14:textId="68A569AA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күн</w:t>
            </w:r>
          </w:p>
        </w:tc>
      </w:tr>
    </w:tbl>
    <w:p w14:paraId="7107F481" w14:textId="77777777" w:rsidR="0025742C" w:rsidRPr="003334BB" w:rsidRDefault="0025742C" w:rsidP="0025742C">
      <w:pPr>
        <w:widowControl w:val="0"/>
        <w:tabs>
          <w:tab w:val="left" w:pos="1187"/>
        </w:tabs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21225078" w14:textId="77777777" w:rsidR="00F22A89" w:rsidRPr="00F22A89" w:rsidRDefault="0025742C" w:rsidP="00A84819">
      <w:pPr>
        <w:widowControl w:val="0"/>
        <w:tabs>
          <w:tab w:val="left" w:pos="1187"/>
        </w:tabs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6"/>
          <w:szCs w:val="26"/>
        </w:rPr>
      </w:pPr>
      <w:r w:rsidRPr="003334BB">
        <w:rPr>
          <w:rFonts w:ascii="Times New Roman" w:eastAsia="Times New Roman" w:hAnsi="Times New Roman"/>
          <w:b/>
          <w:bCs/>
          <w:sz w:val="26"/>
          <w:szCs w:val="26"/>
        </w:rPr>
        <w:t>3.</w:t>
      </w:r>
      <w:r w:rsidR="000213AC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F22A89" w:rsidRPr="00F22A89">
        <w:rPr>
          <w:rFonts w:ascii="Times New Roman" w:eastAsia="Times New Roman" w:hAnsi="Times New Roman"/>
          <w:b/>
          <w:bCs/>
          <w:sz w:val="26"/>
          <w:szCs w:val="26"/>
        </w:rPr>
        <w:t>Тендер өткізу шарттары.</w:t>
      </w:r>
    </w:p>
    <w:p w14:paraId="3C75C178" w14:textId="7D62418C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 xml:space="preserve">Объектілерді мүліктік жалдауға беру жөніндегі </w:t>
      </w:r>
      <w:r>
        <w:rPr>
          <w:rFonts w:ascii="Times New Roman" w:eastAsia="Times New Roman" w:hAnsi="Times New Roman"/>
          <w:bCs/>
          <w:sz w:val="26"/>
          <w:szCs w:val="26"/>
          <w:lang w:val="kk-KZ"/>
        </w:rPr>
        <w:t>т</w:t>
      </w:r>
      <w:r w:rsidRPr="00F22A89">
        <w:rPr>
          <w:rFonts w:ascii="Times New Roman" w:eastAsia="Times New Roman" w:hAnsi="Times New Roman"/>
          <w:bCs/>
          <w:sz w:val="26"/>
          <w:szCs w:val="26"/>
        </w:rPr>
        <w:t>ендер екі кезеңде өткізіледі:</w:t>
      </w:r>
    </w:p>
    <w:p w14:paraId="0C8BE313" w14:textId="77777777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>1) тендердің бірінші кезеңінде тендерлік өтінімдері бар конверттерді ашу және қатысушыларды қағидалар мен тендерлік құжаттаманың талаптарына сәйкестігіне біліктілік іріктеу жүргізіледі;</w:t>
      </w:r>
    </w:p>
    <w:p w14:paraId="6D931881" w14:textId="4FD75242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>2) тендердің екінші кезеңінде комиссия конкурстың екінші кезеңіне қатысуға жіберілген қатысушылардың конкурстық ұсыныстарын бағалауды және салыстыруды жүзеге асырады. Бағалау тендерге қатысуға өтінім құрамында қатысушылар ұсынған құжаттар, сондай-ақ техникалық ерекшелік</w:t>
      </w:r>
      <w:r w:rsidR="00F026FC">
        <w:rPr>
          <w:rFonts w:ascii="Times New Roman" w:eastAsia="Times New Roman" w:hAnsi="Times New Roman"/>
          <w:bCs/>
          <w:sz w:val="26"/>
          <w:szCs w:val="26"/>
          <w:lang w:val="kk-KZ"/>
        </w:rPr>
        <w:t xml:space="preserve"> (сипаттама)</w:t>
      </w:r>
      <w:r w:rsidRPr="00F22A89">
        <w:rPr>
          <w:rFonts w:ascii="Times New Roman" w:eastAsia="Times New Roman" w:hAnsi="Times New Roman"/>
          <w:bCs/>
          <w:sz w:val="26"/>
          <w:szCs w:val="26"/>
        </w:rPr>
        <w:t xml:space="preserve"> талаптарына сәйкес қатысушылар толтырған мәліметтер мен өлшемшарттар негізінде жүргізіледі.</w:t>
      </w:r>
    </w:p>
    <w:p w14:paraId="3F200D71" w14:textId="77777777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>Әр критерийге бағалау шкаласына сәйкес белгілі бір ұпай саны беріледі. Бағалау нәтижелері бойынша жиналған балдарды жинақтау арқылы қатысушылардың қорытынды рейтингі айқындалады.</w:t>
      </w:r>
    </w:p>
    <w:p w14:paraId="4BB07633" w14:textId="77777777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>Тендерлік ұсыныстарды бағалау қорытындылары бойынша ең көп балл жинаған қатысушы тендердің жеңімпазы болып танылады.</w:t>
      </w:r>
    </w:p>
    <w:p w14:paraId="113B819E" w14:textId="4407DF12" w:rsidR="00F740C8" w:rsidRPr="00F22A89" w:rsidRDefault="00A84819" w:rsidP="00A8481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6"/>
          <w:szCs w:val="26"/>
        </w:rPr>
        <w:t>Объекті</w:t>
      </w:r>
      <w:r>
        <w:rPr>
          <w:rFonts w:ascii="Times New Roman" w:eastAsia="Times New Roman" w:hAnsi="Times New Roman"/>
          <w:bCs/>
          <w:sz w:val="26"/>
          <w:szCs w:val="26"/>
          <w:lang w:val="kk-KZ"/>
        </w:rPr>
        <w:t xml:space="preserve">ге </w:t>
      </w:r>
      <w:r w:rsidR="00917A1B" w:rsidRPr="00917A1B">
        <w:rPr>
          <w:rFonts w:ascii="Times New Roman" w:eastAsia="Times New Roman" w:hAnsi="Times New Roman"/>
          <w:bCs/>
          <w:sz w:val="26"/>
          <w:szCs w:val="26"/>
        </w:rPr>
        <w:t>қажетті материалдық және еңбек ресурстарының бар екендігі туралы мәліметтер, растайтын құжаттардың к</w:t>
      </w:r>
      <w:r w:rsidR="00E3004E">
        <w:rPr>
          <w:rFonts w:ascii="Times New Roman" w:eastAsia="Times New Roman" w:hAnsi="Times New Roman"/>
          <w:bCs/>
          <w:sz w:val="26"/>
          <w:szCs w:val="26"/>
        </w:rPr>
        <w:t>өшірмелері қоса беріле отырып (</w:t>
      </w:r>
      <w:r w:rsidR="00917A1B" w:rsidRPr="00917A1B">
        <w:rPr>
          <w:rFonts w:ascii="Times New Roman" w:eastAsia="Times New Roman" w:hAnsi="Times New Roman"/>
          <w:bCs/>
          <w:sz w:val="26"/>
          <w:szCs w:val="26"/>
        </w:rPr>
        <w:t>«Біліктілік туралы мәліметтер» қосымшасында толтырылады).</w:t>
      </w:r>
    </w:p>
    <w:p w14:paraId="32E83C60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12610EA3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07B3BF0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2B72CED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8431F31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2108341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E882708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284E569E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05DB6C6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639BFCC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07F9DDE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AD846A8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08B6085" w14:textId="77777777" w:rsidR="000D0BC5" w:rsidRPr="003334BB" w:rsidRDefault="000D0BC5" w:rsidP="000213A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Microsoft Sans Serif" w:hAnsi="Times New Roman"/>
          <w:b/>
          <w:color w:val="000000"/>
          <w:sz w:val="26"/>
          <w:szCs w:val="26"/>
          <w:lang w:bidi="ru-RU"/>
        </w:rPr>
      </w:pPr>
    </w:p>
    <w:sectPr w:rsidR="000D0BC5" w:rsidRPr="003334BB" w:rsidSect="00814A9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ECE18" w14:textId="77777777" w:rsidR="001237ED" w:rsidRDefault="001237ED" w:rsidP="000D0BC5">
      <w:pPr>
        <w:spacing w:after="0" w:line="240" w:lineRule="auto"/>
      </w:pPr>
      <w:r>
        <w:separator/>
      </w:r>
    </w:p>
  </w:endnote>
  <w:endnote w:type="continuationSeparator" w:id="0">
    <w:p w14:paraId="57B4FFD2" w14:textId="77777777" w:rsidR="001237ED" w:rsidRDefault="001237ED" w:rsidP="000D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49F05" w14:textId="77777777" w:rsidR="001237ED" w:rsidRDefault="001237ED" w:rsidP="000D0BC5">
      <w:pPr>
        <w:spacing w:after="0" w:line="240" w:lineRule="auto"/>
      </w:pPr>
      <w:r>
        <w:separator/>
      </w:r>
    </w:p>
  </w:footnote>
  <w:footnote w:type="continuationSeparator" w:id="0">
    <w:p w14:paraId="0D083D12" w14:textId="77777777" w:rsidR="001237ED" w:rsidRDefault="001237ED" w:rsidP="000D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A5B"/>
    <w:multiLevelType w:val="hybridMultilevel"/>
    <w:tmpl w:val="462EB3EE"/>
    <w:lvl w:ilvl="0" w:tplc="5EB2621E">
      <w:start w:val="1"/>
      <w:numFmt w:val="decimal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4AE7B8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2" w:tplc="43E4E07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C7627B70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F54631D8">
      <w:numFmt w:val="bullet"/>
      <w:lvlText w:val="•"/>
      <w:lvlJc w:val="left"/>
      <w:pPr>
        <w:ind w:left="4274" w:hanging="284"/>
      </w:pPr>
      <w:rPr>
        <w:rFonts w:hint="default"/>
        <w:lang w:val="ru-RU" w:eastAsia="en-US" w:bidi="ar-SA"/>
      </w:rPr>
    </w:lvl>
    <w:lvl w:ilvl="5" w:tplc="B3042856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EFBCA8E2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7" w:tplc="5F8E2BB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7578F884">
      <w:numFmt w:val="bullet"/>
      <w:lvlText w:val="•"/>
      <w:lvlJc w:val="left"/>
      <w:pPr>
        <w:ind w:left="811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E200804"/>
    <w:multiLevelType w:val="hybridMultilevel"/>
    <w:tmpl w:val="B2AC05FE"/>
    <w:lvl w:ilvl="0" w:tplc="533EF71E">
      <w:start w:val="2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E13F6">
      <w:numFmt w:val="none"/>
      <w:lvlText w:val=""/>
      <w:lvlJc w:val="left"/>
      <w:pPr>
        <w:tabs>
          <w:tab w:val="num" w:pos="360"/>
        </w:tabs>
      </w:pPr>
    </w:lvl>
    <w:lvl w:ilvl="2" w:tplc="403A7990">
      <w:numFmt w:val="bullet"/>
      <w:lvlText w:val="•"/>
      <w:lvlJc w:val="left"/>
      <w:pPr>
        <w:ind w:left="2084" w:hanging="466"/>
      </w:pPr>
      <w:rPr>
        <w:rFonts w:hint="default"/>
        <w:lang w:val="ru-RU" w:eastAsia="en-US" w:bidi="ar-SA"/>
      </w:rPr>
    </w:lvl>
    <w:lvl w:ilvl="3" w:tplc="0A00F20E">
      <w:numFmt w:val="bullet"/>
      <w:lvlText w:val="•"/>
      <w:lvlJc w:val="left"/>
      <w:pPr>
        <w:ind w:left="3748" w:hanging="466"/>
      </w:pPr>
      <w:rPr>
        <w:rFonts w:hint="default"/>
        <w:lang w:val="ru-RU" w:eastAsia="en-US" w:bidi="ar-SA"/>
      </w:rPr>
    </w:lvl>
    <w:lvl w:ilvl="4" w:tplc="9EF6CB50">
      <w:numFmt w:val="bullet"/>
      <w:lvlText w:val="•"/>
      <w:lvlJc w:val="left"/>
      <w:pPr>
        <w:ind w:left="5412" w:hanging="466"/>
      </w:pPr>
      <w:rPr>
        <w:rFonts w:hint="default"/>
        <w:lang w:val="ru-RU" w:eastAsia="en-US" w:bidi="ar-SA"/>
      </w:rPr>
    </w:lvl>
    <w:lvl w:ilvl="5" w:tplc="5A3638E4">
      <w:numFmt w:val="bullet"/>
      <w:lvlText w:val="•"/>
      <w:lvlJc w:val="left"/>
      <w:pPr>
        <w:ind w:left="7077" w:hanging="466"/>
      </w:pPr>
      <w:rPr>
        <w:rFonts w:hint="default"/>
        <w:lang w:val="ru-RU" w:eastAsia="en-US" w:bidi="ar-SA"/>
      </w:rPr>
    </w:lvl>
    <w:lvl w:ilvl="6" w:tplc="10DADB94">
      <w:numFmt w:val="bullet"/>
      <w:lvlText w:val="•"/>
      <w:lvlJc w:val="left"/>
      <w:pPr>
        <w:ind w:left="8741" w:hanging="466"/>
      </w:pPr>
      <w:rPr>
        <w:rFonts w:hint="default"/>
        <w:lang w:val="ru-RU" w:eastAsia="en-US" w:bidi="ar-SA"/>
      </w:rPr>
    </w:lvl>
    <w:lvl w:ilvl="7" w:tplc="7428AE60">
      <w:numFmt w:val="bullet"/>
      <w:lvlText w:val="•"/>
      <w:lvlJc w:val="left"/>
      <w:pPr>
        <w:ind w:left="10405" w:hanging="466"/>
      </w:pPr>
      <w:rPr>
        <w:rFonts w:hint="default"/>
        <w:lang w:val="ru-RU" w:eastAsia="en-US" w:bidi="ar-SA"/>
      </w:rPr>
    </w:lvl>
    <w:lvl w:ilvl="8" w:tplc="33B62D46">
      <w:numFmt w:val="bullet"/>
      <w:lvlText w:val="•"/>
      <w:lvlJc w:val="left"/>
      <w:pPr>
        <w:ind w:left="12069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3EFB7021"/>
    <w:multiLevelType w:val="hybridMultilevel"/>
    <w:tmpl w:val="E20A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7340"/>
    <w:multiLevelType w:val="hybridMultilevel"/>
    <w:tmpl w:val="242C1F52"/>
    <w:lvl w:ilvl="0" w:tplc="FC4EE332">
      <w:start w:val="4"/>
      <w:numFmt w:val="decimal"/>
      <w:lvlText w:val="%1"/>
      <w:lvlJc w:val="left"/>
      <w:pPr>
        <w:ind w:left="111" w:hanging="627"/>
      </w:pPr>
      <w:rPr>
        <w:rFonts w:hint="default"/>
        <w:lang w:val="ru-RU" w:eastAsia="en-US" w:bidi="ar-SA"/>
      </w:rPr>
    </w:lvl>
    <w:lvl w:ilvl="1" w:tplc="BA142FB4">
      <w:numFmt w:val="none"/>
      <w:lvlText w:val=""/>
      <w:lvlJc w:val="left"/>
      <w:pPr>
        <w:tabs>
          <w:tab w:val="num" w:pos="360"/>
        </w:tabs>
      </w:pPr>
    </w:lvl>
    <w:lvl w:ilvl="2" w:tplc="8186636C">
      <w:numFmt w:val="bullet"/>
      <w:lvlText w:val="•"/>
      <w:lvlJc w:val="left"/>
      <w:pPr>
        <w:ind w:left="2097" w:hanging="627"/>
      </w:pPr>
      <w:rPr>
        <w:rFonts w:hint="default"/>
        <w:lang w:val="ru-RU" w:eastAsia="en-US" w:bidi="ar-SA"/>
      </w:rPr>
    </w:lvl>
    <w:lvl w:ilvl="3" w:tplc="9AEE1BF0">
      <w:numFmt w:val="bullet"/>
      <w:lvlText w:val="•"/>
      <w:lvlJc w:val="left"/>
      <w:pPr>
        <w:ind w:left="3085" w:hanging="627"/>
      </w:pPr>
      <w:rPr>
        <w:rFonts w:hint="default"/>
        <w:lang w:val="ru-RU" w:eastAsia="en-US" w:bidi="ar-SA"/>
      </w:rPr>
    </w:lvl>
    <w:lvl w:ilvl="4" w:tplc="424E3F8C">
      <w:numFmt w:val="bullet"/>
      <w:lvlText w:val="•"/>
      <w:lvlJc w:val="left"/>
      <w:pPr>
        <w:ind w:left="4074" w:hanging="627"/>
      </w:pPr>
      <w:rPr>
        <w:rFonts w:hint="default"/>
        <w:lang w:val="ru-RU" w:eastAsia="en-US" w:bidi="ar-SA"/>
      </w:rPr>
    </w:lvl>
    <w:lvl w:ilvl="5" w:tplc="38A6BCB0">
      <w:numFmt w:val="bullet"/>
      <w:lvlText w:val="•"/>
      <w:lvlJc w:val="left"/>
      <w:pPr>
        <w:ind w:left="5063" w:hanging="627"/>
      </w:pPr>
      <w:rPr>
        <w:rFonts w:hint="default"/>
        <w:lang w:val="ru-RU" w:eastAsia="en-US" w:bidi="ar-SA"/>
      </w:rPr>
    </w:lvl>
    <w:lvl w:ilvl="6" w:tplc="64AC7330">
      <w:numFmt w:val="bullet"/>
      <w:lvlText w:val="•"/>
      <w:lvlJc w:val="left"/>
      <w:pPr>
        <w:ind w:left="6051" w:hanging="627"/>
      </w:pPr>
      <w:rPr>
        <w:rFonts w:hint="default"/>
        <w:lang w:val="ru-RU" w:eastAsia="en-US" w:bidi="ar-SA"/>
      </w:rPr>
    </w:lvl>
    <w:lvl w:ilvl="7" w:tplc="957894FC">
      <w:numFmt w:val="bullet"/>
      <w:lvlText w:val="•"/>
      <w:lvlJc w:val="left"/>
      <w:pPr>
        <w:ind w:left="7040" w:hanging="627"/>
      </w:pPr>
      <w:rPr>
        <w:rFonts w:hint="default"/>
        <w:lang w:val="ru-RU" w:eastAsia="en-US" w:bidi="ar-SA"/>
      </w:rPr>
    </w:lvl>
    <w:lvl w:ilvl="8" w:tplc="F7D2B4DE">
      <w:numFmt w:val="bullet"/>
      <w:lvlText w:val="•"/>
      <w:lvlJc w:val="left"/>
      <w:pPr>
        <w:ind w:left="8029" w:hanging="627"/>
      </w:pPr>
      <w:rPr>
        <w:rFonts w:hint="default"/>
        <w:lang w:val="ru-RU" w:eastAsia="en-US" w:bidi="ar-SA"/>
      </w:rPr>
    </w:lvl>
  </w:abstractNum>
  <w:abstractNum w:abstractNumId="4" w15:restartNumberingAfterBreak="0">
    <w:nsid w:val="633836E4"/>
    <w:multiLevelType w:val="multilevel"/>
    <w:tmpl w:val="C4CA1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FF"/>
    <w:rsid w:val="000213AC"/>
    <w:rsid w:val="00047C32"/>
    <w:rsid w:val="000663EB"/>
    <w:rsid w:val="000C5882"/>
    <w:rsid w:val="000D0BC5"/>
    <w:rsid w:val="000D4731"/>
    <w:rsid w:val="000E3EC2"/>
    <w:rsid w:val="00101384"/>
    <w:rsid w:val="00120D2B"/>
    <w:rsid w:val="001237ED"/>
    <w:rsid w:val="001511B2"/>
    <w:rsid w:val="001A7143"/>
    <w:rsid w:val="001E4514"/>
    <w:rsid w:val="0025742C"/>
    <w:rsid w:val="00272659"/>
    <w:rsid w:val="002A0DBA"/>
    <w:rsid w:val="002C5040"/>
    <w:rsid w:val="00300E25"/>
    <w:rsid w:val="003334BB"/>
    <w:rsid w:val="003347B9"/>
    <w:rsid w:val="00352821"/>
    <w:rsid w:val="003A33CB"/>
    <w:rsid w:val="003F2C78"/>
    <w:rsid w:val="004467CC"/>
    <w:rsid w:val="00452879"/>
    <w:rsid w:val="004646FF"/>
    <w:rsid w:val="00484863"/>
    <w:rsid w:val="004C3426"/>
    <w:rsid w:val="004D3622"/>
    <w:rsid w:val="004E2C3E"/>
    <w:rsid w:val="00555015"/>
    <w:rsid w:val="00566728"/>
    <w:rsid w:val="00566869"/>
    <w:rsid w:val="00586298"/>
    <w:rsid w:val="00591CA8"/>
    <w:rsid w:val="005A6A2B"/>
    <w:rsid w:val="005A70FA"/>
    <w:rsid w:val="00643B89"/>
    <w:rsid w:val="006B4B23"/>
    <w:rsid w:val="00705274"/>
    <w:rsid w:val="0072226A"/>
    <w:rsid w:val="00730CE9"/>
    <w:rsid w:val="00743B6A"/>
    <w:rsid w:val="007621A8"/>
    <w:rsid w:val="00775C8D"/>
    <w:rsid w:val="007A0813"/>
    <w:rsid w:val="007B6090"/>
    <w:rsid w:val="00803020"/>
    <w:rsid w:val="00814A9A"/>
    <w:rsid w:val="00823C4D"/>
    <w:rsid w:val="0084483E"/>
    <w:rsid w:val="00886391"/>
    <w:rsid w:val="00892916"/>
    <w:rsid w:val="008A4FF4"/>
    <w:rsid w:val="008C3265"/>
    <w:rsid w:val="008F12B6"/>
    <w:rsid w:val="00917A1B"/>
    <w:rsid w:val="009510F9"/>
    <w:rsid w:val="00975697"/>
    <w:rsid w:val="00997070"/>
    <w:rsid w:val="00A00C29"/>
    <w:rsid w:val="00A230AF"/>
    <w:rsid w:val="00A40597"/>
    <w:rsid w:val="00A566E6"/>
    <w:rsid w:val="00A84819"/>
    <w:rsid w:val="00A94281"/>
    <w:rsid w:val="00AB2C1A"/>
    <w:rsid w:val="00AC7C5D"/>
    <w:rsid w:val="00AE4D1A"/>
    <w:rsid w:val="00B02A69"/>
    <w:rsid w:val="00B05908"/>
    <w:rsid w:val="00B1001A"/>
    <w:rsid w:val="00B3017B"/>
    <w:rsid w:val="00B30F2F"/>
    <w:rsid w:val="00BD5E2C"/>
    <w:rsid w:val="00BF2252"/>
    <w:rsid w:val="00C12822"/>
    <w:rsid w:val="00C47E80"/>
    <w:rsid w:val="00C63EFD"/>
    <w:rsid w:val="00D05C3E"/>
    <w:rsid w:val="00D51659"/>
    <w:rsid w:val="00D673CA"/>
    <w:rsid w:val="00D7162A"/>
    <w:rsid w:val="00DA4911"/>
    <w:rsid w:val="00DE4FBB"/>
    <w:rsid w:val="00DE5381"/>
    <w:rsid w:val="00E20595"/>
    <w:rsid w:val="00E23B1A"/>
    <w:rsid w:val="00E3004E"/>
    <w:rsid w:val="00E500C5"/>
    <w:rsid w:val="00E7170D"/>
    <w:rsid w:val="00F026FC"/>
    <w:rsid w:val="00F170BB"/>
    <w:rsid w:val="00F22A89"/>
    <w:rsid w:val="00F30551"/>
    <w:rsid w:val="00F530B8"/>
    <w:rsid w:val="00F740C8"/>
    <w:rsid w:val="00F912C2"/>
    <w:rsid w:val="00F93A7F"/>
    <w:rsid w:val="00FB2524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01A1"/>
  <w15:chartTrackingRefBased/>
  <w15:docId w15:val="{4367AAAB-7C08-422A-90BA-2F6754EF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2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94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42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A94281"/>
  </w:style>
  <w:style w:type="paragraph" w:styleId="a3">
    <w:name w:val="header"/>
    <w:basedOn w:val="a"/>
    <w:link w:val="a4"/>
    <w:uiPriority w:val="99"/>
    <w:unhideWhenUsed/>
    <w:rsid w:val="000D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C5"/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rsid w:val="00F740C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740C8"/>
    <w:pPr>
      <w:widowControl w:val="0"/>
      <w:shd w:val="clear" w:color="auto" w:fill="FFFFFF"/>
      <w:spacing w:after="0" w:line="317" w:lineRule="exact"/>
      <w:ind w:hanging="240"/>
      <w:jc w:val="right"/>
    </w:pPr>
    <w:rPr>
      <w:rFonts w:ascii="Times New Roman" w:eastAsia="Times New Roman" w:hAnsi="Times New Roman" w:cstheme="minorBidi"/>
    </w:rPr>
  </w:style>
  <w:style w:type="paragraph" w:styleId="a7">
    <w:name w:val="List Paragraph"/>
    <w:basedOn w:val="a"/>
    <w:uiPriority w:val="34"/>
    <w:qFormat/>
    <w:rsid w:val="00F740C8"/>
    <w:pPr>
      <w:widowControl w:val="0"/>
      <w:autoSpaceDE w:val="0"/>
      <w:autoSpaceDN w:val="0"/>
      <w:spacing w:after="0" w:line="240" w:lineRule="auto"/>
      <w:ind w:left="111"/>
      <w:jc w:val="both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F740C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740C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5C8D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B05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urbayeva@zhubanov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hubanov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E4D3-9BEC-4480-AB82-569B2842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2026-06-04T12:09:00Z</cp:lastPrinted>
  <dcterms:created xsi:type="dcterms:W3CDTF">2026-06-05T05:39:00Z</dcterms:created>
  <dcterms:modified xsi:type="dcterms:W3CDTF">2026-06-05T07:12:00Z</dcterms:modified>
</cp:coreProperties>
</file>