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2725" w14:textId="7CC9326B" w:rsidR="00EE48A5" w:rsidRPr="003413AD" w:rsidRDefault="00A30320" w:rsidP="00A30320">
      <w:pPr>
        <w:spacing w:after="0" w:line="240" w:lineRule="auto"/>
        <w:rPr>
          <w:rStyle w:val="20"/>
          <w:rFonts w:ascii="Times New Roman" w:hAnsi="Times New Roman" w:cs="Times New Roman"/>
          <w:bCs w:val="0"/>
          <w:sz w:val="28"/>
          <w:szCs w:val="28"/>
        </w:rPr>
      </w:pPr>
      <w:r>
        <w:rPr>
          <w:rStyle w:val="20"/>
          <w:rFonts w:ascii="Times New Roman" w:hAnsi="Times New Roman" w:cs="Times New Roman"/>
          <w:bCs w:val="0"/>
          <w:sz w:val="28"/>
          <w:szCs w:val="28"/>
        </w:rPr>
        <w:t xml:space="preserve">                                                        </w:t>
      </w:r>
      <w:r w:rsidR="00EE48A5" w:rsidRPr="003413AD">
        <w:rPr>
          <w:rStyle w:val="20"/>
          <w:rFonts w:ascii="Times New Roman" w:hAnsi="Times New Roman" w:cs="Times New Roman"/>
          <w:bCs w:val="0"/>
          <w:sz w:val="28"/>
          <w:szCs w:val="28"/>
        </w:rPr>
        <w:t>УТВЕРЖДЕНО</w:t>
      </w:r>
    </w:p>
    <w:p w14:paraId="645CB4B2" w14:textId="1580D57A" w:rsidR="00EE48A5" w:rsidRPr="003413AD" w:rsidRDefault="00A30320" w:rsidP="00F91A42">
      <w:pPr>
        <w:spacing w:after="0" w:line="240" w:lineRule="auto"/>
        <w:rPr>
          <w:rStyle w:val="20"/>
          <w:rFonts w:ascii="Times New Roman" w:hAnsi="Times New Roman" w:cs="Times New Roman"/>
          <w:bCs w:val="0"/>
          <w:sz w:val="28"/>
          <w:szCs w:val="28"/>
        </w:rPr>
      </w:pPr>
      <w:r>
        <w:rPr>
          <w:rStyle w:val="20"/>
          <w:rFonts w:ascii="Times New Roman" w:hAnsi="Times New Roman" w:cs="Times New Roman"/>
          <w:bCs w:val="0"/>
          <w:sz w:val="28"/>
          <w:szCs w:val="28"/>
        </w:rPr>
        <w:t xml:space="preserve">                                                        </w:t>
      </w:r>
      <w:r w:rsidR="00EE48A5" w:rsidRPr="003413AD">
        <w:rPr>
          <w:rStyle w:val="20"/>
          <w:rFonts w:ascii="Times New Roman" w:hAnsi="Times New Roman" w:cs="Times New Roman"/>
          <w:bCs w:val="0"/>
          <w:sz w:val="28"/>
          <w:szCs w:val="28"/>
        </w:rPr>
        <w:t>Решением Совета директоров</w:t>
      </w:r>
    </w:p>
    <w:p w14:paraId="05FE9935" w14:textId="7BC5D0DE" w:rsidR="00A30320" w:rsidRDefault="00A30320" w:rsidP="00A30320">
      <w:pPr>
        <w:spacing w:after="0" w:line="240" w:lineRule="auto"/>
        <w:rPr>
          <w:rFonts w:ascii="Times New Roman" w:hAnsi="Times New Roman" w:cs="Times New Roman"/>
          <w:b/>
          <w:sz w:val="28"/>
          <w:szCs w:val="28"/>
        </w:rPr>
      </w:pPr>
      <w:r>
        <w:rPr>
          <w:rStyle w:val="20"/>
          <w:rFonts w:ascii="Times New Roman" w:hAnsi="Times New Roman" w:cs="Times New Roman"/>
          <w:bCs w:val="0"/>
          <w:sz w:val="28"/>
          <w:szCs w:val="28"/>
        </w:rPr>
        <w:t xml:space="preserve">                                                        </w:t>
      </w:r>
      <w:r w:rsidR="00EE48A5" w:rsidRPr="003413AD">
        <w:rPr>
          <w:rStyle w:val="20"/>
          <w:rFonts w:ascii="Times New Roman" w:hAnsi="Times New Roman" w:cs="Times New Roman"/>
          <w:bCs w:val="0"/>
          <w:sz w:val="28"/>
          <w:szCs w:val="28"/>
        </w:rPr>
        <w:t xml:space="preserve">НАО </w:t>
      </w:r>
      <w:r>
        <w:rPr>
          <w:rFonts w:ascii="Times New Roman" w:hAnsi="Times New Roman" w:cs="Times New Roman"/>
          <w:b/>
          <w:sz w:val="28"/>
          <w:szCs w:val="28"/>
        </w:rPr>
        <w:t>«Актюбинский региональный</w:t>
      </w:r>
    </w:p>
    <w:p w14:paraId="538CED0D" w14:textId="31BD0460" w:rsidR="00EE48A5" w:rsidRPr="003413AD" w:rsidRDefault="00A30320" w:rsidP="00A30320">
      <w:pPr>
        <w:spacing w:after="0" w:line="240" w:lineRule="auto"/>
        <w:rPr>
          <w:rStyle w:val="20"/>
          <w:rFonts w:ascii="Times New Roman" w:hAnsi="Times New Roman" w:cs="Times New Roman"/>
          <w:bCs w:val="0"/>
          <w:sz w:val="28"/>
          <w:szCs w:val="28"/>
        </w:rPr>
      </w:pPr>
      <w:r>
        <w:rPr>
          <w:rFonts w:ascii="Times New Roman" w:hAnsi="Times New Roman" w:cs="Times New Roman"/>
          <w:b/>
          <w:sz w:val="28"/>
          <w:szCs w:val="28"/>
          <w:lang w:val="kk-KZ"/>
        </w:rPr>
        <w:t xml:space="preserve">                                                              </w:t>
      </w:r>
      <w:r w:rsidR="00E9487D">
        <w:rPr>
          <w:rFonts w:ascii="Times New Roman" w:hAnsi="Times New Roman" w:cs="Times New Roman"/>
          <w:b/>
          <w:sz w:val="28"/>
          <w:szCs w:val="28"/>
          <w:lang w:val="kk-KZ"/>
        </w:rPr>
        <w:t xml:space="preserve"> </w:t>
      </w:r>
      <w:r w:rsidRPr="009A0DF8">
        <w:rPr>
          <w:rFonts w:ascii="Times New Roman" w:hAnsi="Times New Roman" w:cs="Times New Roman"/>
          <w:b/>
          <w:sz w:val="28"/>
          <w:szCs w:val="28"/>
        </w:rPr>
        <w:t xml:space="preserve">университет им. </w:t>
      </w:r>
      <w:proofErr w:type="spellStart"/>
      <w:r w:rsidRPr="009A0DF8">
        <w:rPr>
          <w:rFonts w:ascii="Times New Roman" w:hAnsi="Times New Roman" w:cs="Times New Roman"/>
          <w:b/>
          <w:sz w:val="28"/>
          <w:szCs w:val="28"/>
        </w:rPr>
        <w:t>К.Жубанова</w:t>
      </w:r>
      <w:proofErr w:type="spellEnd"/>
      <w:r w:rsidRPr="009A0DF8">
        <w:rPr>
          <w:rFonts w:ascii="Times New Roman" w:hAnsi="Times New Roman" w:cs="Times New Roman"/>
          <w:b/>
          <w:sz w:val="28"/>
          <w:szCs w:val="28"/>
        </w:rPr>
        <w:t>»</w:t>
      </w:r>
    </w:p>
    <w:p w14:paraId="606EE423" w14:textId="12DB7EF8" w:rsidR="00EE48A5" w:rsidRPr="003413AD" w:rsidRDefault="00A30320" w:rsidP="00E9487D">
      <w:pPr>
        <w:spacing w:after="0" w:line="240" w:lineRule="auto"/>
        <w:ind w:left="4395" w:hanging="4395"/>
        <w:rPr>
          <w:rStyle w:val="20"/>
          <w:rFonts w:ascii="Times New Roman" w:hAnsi="Times New Roman" w:cs="Times New Roman"/>
          <w:bCs w:val="0"/>
          <w:sz w:val="28"/>
          <w:szCs w:val="28"/>
          <w:lang w:val="ru-RU"/>
        </w:rPr>
      </w:pPr>
      <w:r>
        <w:rPr>
          <w:rStyle w:val="20"/>
          <w:rFonts w:ascii="Times New Roman" w:hAnsi="Times New Roman" w:cs="Times New Roman"/>
          <w:bCs w:val="0"/>
          <w:sz w:val="28"/>
          <w:szCs w:val="28"/>
        </w:rPr>
        <w:t xml:space="preserve">                                                        </w:t>
      </w:r>
      <w:r w:rsidR="0083444C" w:rsidRPr="00ED160F">
        <w:rPr>
          <w:rStyle w:val="20"/>
          <w:rFonts w:ascii="Times New Roman" w:hAnsi="Times New Roman" w:cs="Times New Roman"/>
          <w:bCs w:val="0"/>
          <w:sz w:val="28"/>
          <w:szCs w:val="28"/>
        </w:rPr>
        <w:t>(</w:t>
      </w:r>
      <w:r w:rsidR="00F91A42" w:rsidRPr="00ED160F">
        <w:rPr>
          <w:rStyle w:val="20"/>
          <w:rFonts w:ascii="Times New Roman" w:hAnsi="Times New Roman" w:cs="Times New Roman"/>
          <w:bCs w:val="0"/>
          <w:sz w:val="28"/>
          <w:szCs w:val="28"/>
        </w:rPr>
        <w:t xml:space="preserve">Решение </w:t>
      </w:r>
      <w:r w:rsidR="00EE48A5" w:rsidRPr="00ED160F">
        <w:rPr>
          <w:rStyle w:val="20"/>
          <w:rFonts w:ascii="Times New Roman" w:hAnsi="Times New Roman" w:cs="Times New Roman"/>
          <w:bCs w:val="0"/>
          <w:sz w:val="28"/>
          <w:szCs w:val="28"/>
          <w:lang w:val="ru-RU"/>
        </w:rPr>
        <w:t>№</w:t>
      </w:r>
      <w:r w:rsidR="0083444C" w:rsidRPr="00ED160F">
        <w:rPr>
          <w:rStyle w:val="20"/>
          <w:rFonts w:ascii="Times New Roman" w:hAnsi="Times New Roman" w:cs="Times New Roman"/>
          <w:bCs w:val="0"/>
          <w:sz w:val="28"/>
          <w:szCs w:val="28"/>
          <w:lang w:val="ru-RU"/>
        </w:rPr>
        <w:t xml:space="preserve"> </w:t>
      </w:r>
      <w:r w:rsidR="00F91A42" w:rsidRPr="00ED160F">
        <w:rPr>
          <w:rStyle w:val="20"/>
          <w:rFonts w:ascii="Times New Roman" w:hAnsi="Times New Roman" w:cs="Times New Roman"/>
          <w:bCs w:val="0"/>
          <w:sz w:val="28"/>
          <w:szCs w:val="28"/>
          <w:lang w:val="ru-RU"/>
        </w:rPr>
        <w:t>1</w:t>
      </w:r>
      <w:r w:rsidR="006E1065" w:rsidRPr="00ED160F">
        <w:rPr>
          <w:rStyle w:val="20"/>
          <w:rFonts w:ascii="Times New Roman" w:hAnsi="Times New Roman" w:cs="Times New Roman"/>
          <w:bCs w:val="0"/>
          <w:sz w:val="28"/>
          <w:szCs w:val="28"/>
          <w:lang w:val="ru-RU"/>
        </w:rPr>
        <w:t>_</w:t>
      </w:r>
      <w:r w:rsidR="00EE48A5" w:rsidRPr="00ED160F">
        <w:rPr>
          <w:rStyle w:val="20"/>
          <w:rFonts w:ascii="Times New Roman" w:hAnsi="Times New Roman" w:cs="Times New Roman"/>
          <w:bCs w:val="0"/>
          <w:sz w:val="28"/>
          <w:szCs w:val="28"/>
          <w:lang w:val="ru-RU"/>
        </w:rPr>
        <w:t xml:space="preserve">от </w:t>
      </w:r>
      <w:r w:rsidRPr="00ED160F">
        <w:rPr>
          <w:rFonts w:ascii="Times New Roman" w:hAnsi="Times New Roman" w:cs="Times New Roman"/>
          <w:b/>
          <w:sz w:val="28"/>
          <w:szCs w:val="28"/>
        </w:rPr>
        <w:t>«</w:t>
      </w:r>
      <w:r w:rsidR="00710CDB" w:rsidRPr="00ED160F">
        <w:rPr>
          <w:rFonts w:ascii="Times New Roman" w:hAnsi="Times New Roman" w:cs="Times New Roman"/>
          <w:b/>
          <w:sz w:val="28"/>
          <w:szCs w:val="28"/>
          <w:lang w:val="kk-KZ"/>
        </w:rPr>
        <w:t>4</w:t>
      </w:r>
      <w:r w:rsidRPr="00ED160F">
        <w:rPr>
          <w:rFonts w:ascii="Times New Roman" w:hAnsi="Times New Roman" w:cs="Times New Roman"/>
          <w:b/>
          <w:sz w:val="28"/>
          <w:szCs w:val="28"/>
        </w:rPr>
        <w:t xml:space="preserve">» </w:t>
      </w:r>
      <w:r w:rsidR="00DA6473" w:rsidRPr="00ED160F">
        <w:rPr>
          <w:rFonts w:ascii="Times New Roman" w:hAnsi="Times New Roman" w:cs="Times New Roman"/>
          <w:b/>
          <w:sz w:val="28"/>
          <w:szCs w:val="28"/>
          <w:lang w:val="kk-KZ"/>
        </w:rPr>
        <w:t>мая</w:t>
      </w:r>
      <w:r w:rsidRPr="00ED160F">
        <w:rPr>
          <w:rFonts w:ascii="Times New Roman" w:hAnsi="Times New Roman" w:cs="Times New Roman"/>
          <w:b/>
          <w:sz w:val="28"/>
          <w:szCs w:val="28"/>
          <w:lang w:val="kk-KZ"/>
        </w:rPr>
        <w:t xml:space="preserve"> </w:t>
      </w:r>
      <w:r w:rsidRPr="00ED160F">
        <w:rPr>
          <w:rFonts w:ascii="Times New Roman" w:hAnsi="Times New Roman" w:cs="Times New Roman"/>
          <w:b/>
          <w:sz w:val="28"/>
          <w:szCs w:val="28"/>
        </w:rPr>
        <w:t>2021 г.</w:t>
      </w:r>
      <w:r w:rsidR="00E9487D">
        <w:rPr>
          <w:rFonts w:ascii="Times New Roman" w:hAnsi="Times New Roman" w:cs="Times New Roman"/>
          <w:b/>
          <w:sz w:val="28"/>
          <w:szCs w:val="28"/>
          <w:lang w:val="kk-KZ"/>
        </w:rPr>
        <w:t>, с                                изменениями от 16.03.26 , протокол № 1</w:t>
      </w:r>
      <w:r w:rsidR="0083444C" w:rsidRPr="00ED160F">
        <w:rPr>
          <w:rStyle w:val="20"/>
          <w:rFonts w:ascii="Times New Roman" w:hAnsi="Times New Roman" w:cs="Times New Roman"/>
          <w:bCs w:val="0"/>
          <w:sz w:val="28"/>
          <w:szCs w:val="28"/>
          <w:lang w:val="ru-RU"/>
        </w:rPr>
        <w:t>)</w:t>
      </w:r>
    </w:p>
    <w:p w14:paraId="1932F972" w14:textId="77777777" w:rsidR="00EE48A5" w:rsidRPr="003413AD" w:rsidRDefault="00EE48A5" w:rsidP="003413AD">
      <w:pPr>
        <w:spacing w:after="0" w:line="240" w:lineRule="auto"/>
        <w:ind w:left="3920"/>
        <w:rPr>
          <w:rStyle w:val="20"/>
          <w:rFonts w:ascii="Times New Roman" w:hAnsi="Times New Roman" w:cs="Times New Roman"/>
          <w:bCs w:val="0"/>
          <w:sz w:val="28"/>
          <w:szCs w:val="28"/>
          <w:lang w:val="ru-RU"/>
        </w:rPr>
      </w:pPr>
    </w:p>
    <w:p w14:paraId="53983F03" w14:textId="77777777" w:rsidR="00EE48A5" w:rsidRPr="003413AD" w:rsidRDefault="00EE48A5" w:rsidP="003413AD">
      <w:pPr>
        <w:spacing w:after="0" w:line="240" w:lineRule="auto"/>
        <w:ind w:left="3920"/>
        <w:rPr>
          <w:rStyle w:val="20"/>
          <w:rFonts w:ascii="Times New Roman" w:hAnsi="Times New Roman" w:cs="Times New Roman"/>
          <w:bCs w:val="0"/>
          <w:sz w:val="28"/>
          <w:szCs w:val="28"/>
          <w:lang w:val="ru-RU"/>
        </w:rPr>
      </w:pPr>
    </w:p>
    <w:p w14:paraId="12B64390" w14:textId="77777777" w:rsidR="00EE48A5" w:rsidRPr="003413AD" w:rsidRDefault="00EE48A5" w:rsidP="003413AD">
      <w:pPr>
        <w:spacing w:after="0" w:line="240" w:lineRule="auto"/>
        <w:ind w:left="3920"/>
        <w:rPr>
          <w:rStyle w:val="20"/>
          <w:rFonts w:ascii="Times New Roman" w:hAnsi="Times New Roman" w:cs="Times New Roman"/>
          <w:bCs w:val="0"/>
          <w:sz w:val="28"/>
          <w:szCs w:val="28"/>
          <w:lang w:val="ru-RU"/>
        </w:rPr>
      </w:pPr>
    </w:p>
    <w:p w14:paraId="754AAD3F" w14:textId="77777777" w:rsidR="00EE48A5" w:rsidRPr="003413AD" w:rsidRDefault="00EE48A5" w:rsidP="003413AD">
      <w:pPr>
        <w:spacing w:after="0" w:line="240" w:lineRule="auto"/>
        <w:ind w:left="3920"/>
        <w:rPr>
          <w:rStyle w:val="20"/>
          <w:rFonts w:ascii="Times New Roman" w:hAnsi="Times New Roman" w:cs="Times New Roman"/>
          <w:bCs w:val="0"/>
          <w:sz w:val="28"/>
          <w:szCs w:val="28"/>
          <w:lang w:val="ru-RU"/>
        </w:rPr>
      </w:pPr>
    </w:p>
    <w:p w14:paraId="4CE54418" w14:textId="77777777" w:rsidR="00EE48A5" w:rsidRPr="003413AD" w:rsidRDefault="00EE48A5" w:rsidP="003413AD">
      <w:pPr>
        <w:spacing w:after="0" w:line="240" w:lineRule="auto"/>
        <w:ind w:left="3920"/>
        <w:rPr>
          <w:rStyle w:val="20"/>
          <w:rFonts w:ascii="Times New Roman" w:hAnsi="Times New Roman" w:cs="Times New Roman"/>
          <w:bCs w:val="0"/>
          <w:sz w:val="28"/>
          <w:szCs w:val="28"/>
          <w:lang w:val="ru-RU"/>
        </w:rPr>
      </w:pPr>
    </w:p>
    <w:p w14:paraId="12723074" w14:textId="77777777" w:rsidR="00EE48A5" w:rsidRPr="003413AD" w:rsidRDefault="00EE48A5" w:rsidP="003413AD">
      <w:pPr>
        <w:spacing w:after="0" w:line="240" w:lineRule="auto"/>
        <w:ind w:left="3920"/>
        <w:rPr>
          <w:rStyle w:val="20"/>
          <w:rFonts w:ascii="Times New Roman" w:hAnsi="Times New Roman" w:cs="Times New Roman"/>
          <w:bCs w:val="0"/>
          <w:sz w:val="28"/>
          <w:szCs w:val="28"/>
          <w:lang w:val="ru-RU"/>
        </w:rPr>
      </w:pPr>
    </w:p>
    <w:p w14:paraId="41B97C8D" w14:textId="77777777" w:rsidR="00EE48A5" w:rsidRPr="003413AD" w:rsidRDefault="00EE48A5" w:rsidP="003413AD">
      <w:pPr>
        <w:spacing w:after="0" w:line="240" w:lineRule="auto"/>
        <w:ind w:left="3920"/>
        <w:rPr>
          <w:rStyle w:val="20"/>
          <w:rFonts w:ascii="Times New Roman" w:hAnsi="Times New Roman" w:cs="Times New Roman"/>
          <w:bCs w:val="0"/>
          <w:sz w:val="28"/>
          <w:szCs w:val="28"/>
          <w:lang w:val="ru-RU"/>
        </w:rPr>
      </w:pPr>
    </w:p>
    <w:p w14:paraId="0FBE0F29" w14:textId="77777777" w:rsidR="00EE48A5" w:rsidRPr="003413AD" w:rsidRDefault="00EE48A5" w:rsidP="003413AD">
      <w:pPr>
        <w:spacing w:after="0" w:line="240" w:lineRule="auto"/>
        <w:ind w:left="3920"/>
        <w:rPr>
          <w:rStyle w:val="20"/>
          <w:rFonts w:ascii="Times New Roman" w:hAnsi="Times New Roman" w:cs="Times New Roman"/>
          <w:bCs w:val="0"/>
          <w:sz w:val="28"/>
          <w:szCs w:val="28"/>
        </w:rPr>
      </w:pPr>
    </w:p>
    <w:p w14:paraId="09585F28" w14:textId="77777777" w:rsidR="003413AD" w:rsidRPr="003413AD" w:rsidRDefault="003413AD" w:rsidP="003413AD">
      <w:pPr>
        <w:spacing w:after="0" w:line="240" w:lineRule="auto"/>
        <w:ind w:left="3920"/>
        <w:rPr>
          <w:rStyle w:val="20"/>
          <w:rFonts w:ascii="Times New Roman" w:hAnsi="Times New Roman" w:cs="Times New Roman"/>
          <w:bCs w:val="0"/>
          <w:sz w:val="28"/>
          <w:szCs w:val="28"/>
        </w:rPr>
      </w:pPr>
    </w:p>
    <w:p w14:paraId="1E472B0B" w14:textId="77777777" w:rsidR="003413AD" w:rsidRPr="003413AD" w:rsidRDefault="003413AD" w:rsidP="003413AD">
      <w:pPr>
        <w:spacing w:after="0" w:line="240" w:lineRule="auto"/>
        <w:ind w:left="3920"/>
        <w:rPr>
          <w:rStyle w:val="20"/>
          <w:rFonts w:ascii="Times New Roman" w:hAnsi="Times New Roman" w:cs="Times New Roman"/>
          <w:bCs w:val="0"/>
          <w:sz w:val="28"/>
          <w:szCs w:val="28"/>
        </w:rPr>
      </w:pPr>
    </w:p>
    <w:p w14:paraId="2B4B109A" w14:textId="77777777" w:rsidR="003413AD" w:rsidRPr="003413AD" w:rsidRDefault="003413AD" w:rsidP="003413AD">
      <w:pPr>
        <w:spacing w:after="0" w:line="240" w:lineRule="auto"/>
        <w:ind w:left="3920"/>
        <w:rPr>
          <w:rStyle w:val="20"/>
          <w:rFonts w:ascii="Times New Roman" w:hAnsi="Times New Roman" w:cs="Times New Roman"/>
          <w:bCs w:val="0"/>
          <w:sz w:val="28"/>
          <w:szCs w:val="28"/>
        </w:rPr>
      </w:pPr>
    </w:p>
    <w:p w14:paraId="20FB29AC" w14:textId="77777777" w:rsidR="00EE48A5" w:rsidRPr="003413AD" w:rsidRDefault="00EE48A5" w:rsidP="003413AD">
      <w:pPr>
        <w:spacing w:after="0" w:line="240" w:lineRule="auto"/>
        <w:ind w:left="3920"/>
        <w:rPr>
          <w:rStyle w:val="20"/>
          <w:rFonts w:ascii="Times New Roman" w:hAnsi="Times New Roman" w:cs="Times New Roman"/>
          <w:bCs w:val="0"/>
          <w:sz w:val="28"/>
          <w:szCs w:val="28"/>
          <w:lang w:val="ru-RU"/>
        </w:rPr>
      </w:pPr>
    </w:p>
    <w:p w14:paraId="5E7A7F54" w14:textId="77777777" w:rsidR="00EE48A5" w:rsidRPr="00B84884" w:rsidRDefault="00EE48A5" w:rsidP="003413AD">
      <w:pPr>
        <w:spacing w:after="0" w:line="240" w:lineRule="auto"/>
        <w:ind w:left="3920"/>
        <w:rPr>
          <w:rStyle w:val="20"/>
          <w:rFonts w:ascii="Times New Roman" w:hAnsi="Times New Roman" w:cs="Times New Roman"/>
          <w:bCs w:val="0"/>
          <w:sz w:val="32"/>
          <w:szCs w:val="32"/>
          <w:lang w:val="ru-RU"/>
        </w:rPr>
      </w:pPr>
    </w:p>
    <w:p w14:paraId="1C739D2C" w14:textId="77777777" w:rsidR="00EE48A5" w:rsidRPr="00B84884" w:rsidRDefault="00EE48A5" w:rsidP="003413AD">
      <w:pPr>
        <w:spacing w:after="0" w:line="240" w:lineRule="auto"/>
        <w:jc w:val="center"/>
        <w:rPr>
          <w:rStyle w:val="20"/>
          <w:rFonts w:ascii="Times New Roman" w:hAnsi="Times New Roman" w:cs="Times New Roman"/>
          <w:bCs w:val="0"/>
          <w:sz w:val="32"/>
          <w:szCs w:val="32"/>
          <w:lang w:val="ru-RU"/>
        </w:rPr>
      </w:pPr>
      <w:r w:rsidRPr="00B84884">
        <w:rPr>
          <w:rStyle w:val="20"/>
          <w:rFonts w:ascii="Times New Roman" w:hAnsi="Times New Roman" w:cs="Times New Roman"/>
          <w:bCs w:val="0"/>
          <w:sz w:val="32"/>
          <w:szCs w:val="32"/>
          <w:lang w:val="ru-RU"/>
        </w:rPr>
        <w:t>ПОЛОЖЕНИЕ</w:t>
      </w:r>
    </w:p>
    <w:p w14:paraId="1A616ACB" w14:textId="1C82333B" w:rsidR="00EE48A5" w:rsidRPr="00B84884" w:rsidRDefault="003413AD" w:rsidP="003413AD">
      <w:pPr>
        <w:spacing w:after="0" w:line="240" w:lineRule="auto"/>
        <w:jc w:val="center"/>
        <w:rPr>
          <w:rStyle w:val="20"/>
          <w:rFonts w:ascii="Times New Roman" w:hAnsi="Times New Roman" w:cs="Times New Roman"/>
          <w:bCs w:val="0"/>
          <w:sz w:val="32"/>
          <w:szCs w:val="32"/>
          <w:lang w:val="ru-RU"/>
        </w:rPr>
      </w:pPr>
      <w:r w:rsidRPr="00B84884">
        <w:rPr>
          <w:rStyle w:val="20"/>
          <w:rFonts w:ascii="Times New Roman" w:hAnsi="Times New Roman" w:cs="Times New Roman"/>
          <w:bCs w:val="0"/>
          <w:sz w:val="32"/>
          <w:szCs w:val="32"/>
          <w:lang w:val="ru-RU"/>
        </w:rPr>
        <w:t>о</w:t>
      </w:r>
      <w:r w:rsidR="00CE674E">
        <w:rPr>
          <w:rStyle w:val="20"/>
          <w:rFonts w:ascii="Times New Roman" w:hAnsi="Times New Roman" w:cs="Times New Roman"/>
          <w:bCs w:val="0"/>
          <w:sz w:val="32"/>
          <w:szCs w:val="32"/>
          <w:lang w:val="ru-RU"/>
        </w:rPr>
        <w:t xml:space="preserve"> </w:t>
      </w:r>
      <w:r w:rsidR="00CE674E">
        <w:rPr>
          <w:rStyle w:val="20"/>
          <w:rFonts w:ascii="Times New Roman" w:hAnsi="Times New Roman" w:cs="Times New Roman"/>
          <w:bCs w:val="0"/>
          <w:sz w:val="32"/>
          <w:szCs w:val="32"/>
        </w:rPr>
        <w:t>К</w:t>
      </w:r>
      <w:proofErr w:type="spellStart"/>
      <w:r w:rsidRPr="00B84884">
        <w:rPr>
          <w:rStyle w:val="20"/>
          <w:rFonts w:ascii="Times New Roman" w:hAnsi="Times New Roman" w:cs="Times New Roman"/>
          <w:bCs w:val="0"/>
          <w:sz w:val="32"/>
          <w:szCs w:val="32"/>
          <w:lang w:val="ru-RU"/>
        </w:rPr>
        <w:t>орпоративном</w:t>
      </w:r>
      <w:proofErr w:type="spellEnd"/>
      <w:r w:rsidRPr="00B84884">
        <w:rPr>
          <w:rStyle w:val="20"/>
          <w:rFonts w:ascii="Times New Roman" w:hAnsi="Times New Roman" w:cs="Times New Roman"/>
          <w:bCs w:val="0"/>
          <w:sz w:val="32"/>
          <w:szCs w:val="32"/>
          <w:lang w:val="ru-RU"/>
        </w:rPr>
        <w:t xml:space="preserve"> секретаре</w:t>
      </w:r>
    </w:p>
    <w:p w14:paraId="264A9E00" w14:textId="77777777" w:rsidR="003413AD" w:rsidRPr="00B84884" w:rsidRDefault="003413AD" w:rsidP="003413AD">
      <w:pPr>
        <w:spacing w:after="0" w:line="240" w:lineRule="auto"/>
        <w:jc w:val="center"/>
        <w:rPr>
          <w:rStyle w:val="20"/>
          <w:rFonts w:ascii="Times New Roman" w:hAnsi="Times New Roman" w:cs="Times New Roman"/>
          <w:bCs w:val="0"/>
          <w:sz w:val="32"/>
          <w:szCs w:val="32"/>
          <w:lang w:val="ru-RU"/>
        </w:rPr>
      </w:pPr>
      <w:r w:rsidRPr="00B84884">
        <w:rPr>
          <w:rStyle w:val="20"/>
          <w:rFonts w:ascii="Times New Roman" w:hAnsi="Times New Roman" w:cs="Times New Roman"/>
          <w:bCs w:val="0"/>
          <w:sz w:val="32"/>
          <w:szCs w:val="32"/>
          <w:lang w:val="ru-RU"/>
        </w:rPr>
        <w:t>некоммерческого акционерного общества</w:t>
      </w:r>
    </w:p>
    <w:p w14:paraId="179C3EF1" w14:textId="6D749E1A" w:rsidR="003413AD" w:rsidRPr="00D2784B" w:rsidRDefault="00D2784B" w:rsidP="003413AD">
      <w:pPr>
        <w:spacing w:after="0" w:line="240" w:lineRule="auto"/>
        <w:jc w:val="center"/>
        <w:rPr>
          <w:rStyle w:val="20"/>
          <w:rFonts w:ascii="Times New Roman" w:hAnsi="Times New Roman" w:cs="Times New Roman"/>
          <w:bCs w:val="0"/>
          <w:sz w:val="32"/>
          <w:szCs w:val="32"/>
          <w:lang w:val="ru-RU"/>
        </w:rPr>
      </w:pPr>
      <w:r w:rsidRPr="00D2784B">
        <w:rPr>
          <w:rStyle w:val="20"/>
          <w:rFonts w:ascii="Times New Roman" w:hAnsi="Times New Roman" w:cs="Times New Roman"/>
          <w:bCs w:val="0"/>
          <w:sz w:val="32"/>
          <w:szCs w:val="32"/>
        </w:rPr>
        <w:t>«Актюбинский региональный университет им. К.Жубанова»</w:t>
      </w:r>
    </w:p>
    <w:p w14:paraId="60276E54" w14:textId="77777777" w:rsidR="00EE48A5" w:rsidRPr="003413AD" w:rsidRDefault="00EE48A5" w:rsidP="003413AD">
      <w:pPr>
        <w:spacing w:after="0" w:line="240" w:lineRule="auto"/>
        <w:ind w:left="3920"/>
        <w:rPr>
          <w:rStyle w:val="20"/>
          <w:rFonts w:ascii="Times New Roman" w:hAnsi="Times New Roman" w:cs="Times New Roman"/>
          <w:b w:val="0"/>
          <w:bCs w:val="0"/>
          <w:sz w:val="28"/>
          <w:szCs w:val="28"/>
        </w:rPr>
      </w:pPr>
    </w:p>
    <w:p w14:paraId="63C070FE" w14:textId="77777777" w:rsidR="00EE48A5" w:rsidRPr="003413AD" w:rsidRDefault="00EE48A5" w:rsidP="003413AD">
      <w:pPr>
        <w:spacing w:after="0" w:line="240" w:lineRule="auto"/>
        <w:ind w:left="3920"/>
        <w:rPr>
          <w:rStyle w:val="20"/>
          <w:rFonts w:ascii="Times New Roman" w:hAnsi="Times New Roman" w:cs="Times New Roman"/>
          <w:b w:val="0"/>
          <w:bCs w:val="0"/>
          <w:sz w:val="28"/>
          <w:szCs w:val="28"/>
        </w:rPr>
      </w:pPr>
    </w:p>
    <w:p w14:paraId="68BBB05D" w14:textId="77777777" w:rsidR="00EE48A5" w:rsidRPr="003413AD" w:rsidRDefault="00EE48A5" w:rsidP="003413AD">
      <w:pPr>
        <w:spacing w:after="0" w:line="240" w:lineRule="auto"/>
        <w:ind w:left="3920"/>
        <w:rPr>
          <w:rStyle w:val="20"/>
          <w:rFonts w:ascii="Times New Roman" w:hAnsi="Times New Roman" w:cs="Times New Roman"/>
          <w:b w:val="0"/>
          <w:bCs w:val="0"/>
          <w:sz w:val="28"/>
          <w:szCs w:val="28"/>
        </w:rPr>
      </w:pPr>
    </w:p>
    <w:p w14:paraId="0369D5CD" w14:textId="77777777" w:rsidR="00EE48A5" w:rsidRPr="003413AD" w:rsidRDefault="00EE48A5" w:rsidP="003413AD">
      <w:pPr>
        <w:spacing w:after="0" w:line="240" w:lineRule="auto"/>
        <w:ind w:left="3920"/>
        <w:rPr>
          <w:rStyle w:val="20"/>
          <w:rFonts w:ascii="Times New Roman" w:hAnsi="Times New Roman" w:cs="Times New Roman"/>
          <w:b w:val="0"/>
          <w:bCs w:val="0"/>
          <w:sz w:val="28"/>
          <w:szCs w:val="28"/>
        </w:rPr>
      </w:pPr>
    </w:p>
    <w:p w14:paraId="0E3BD02C" w14:textId="77777777" w:rsidR="00EE48A5" w:rsidRPr="003413AD" w:rsidRDefault="00EE48A5" w:rsidP="003413AD">
      <w:pPr>
        <w:spacing w:after="0" w:line="240" w:lineRule="auto"/>
        <w:ind w:left="3920"/>
        <w:rPr>
          <w:rStyle w:val="20"/>
          <w:rFonts w:ascii="Times New Roman" w:hAnsi="Times New Roman" w:cs="Times New Roman"/>
          <w:b w:val="0"/>
          <w:bCs w:val="0"/>
          <w:sz w:val="28"/>
          <w:szCs w:val="28"/>
        </w:rPr>
      </w:pPr>
    </w:p>
    <w:p w14:paraId="27ADF264" w14:textId="77777777" w:rsidR="00EE48A5" w:rsidRPr="003413AD" w:rsidRDefault="00EE48A5" w:rsidP="003413AD">
      <w:pPr>
        <w:spacing w:after="0" w:line="240" w:lineRule="auto"/>
        <w:ind w:left="3920"/>
        <w:rPr>
          <w:rStyle w:val="20"/>
          <w:rFonts w:ascii="Times New Roman" w:hAnsi="Times New Roman" w:cs="Times New Roman"/>
          <w:b w:val="0"/>
          <w:bCs w:val="0"/>
          <w:sz w:val="28"/>
          <w:szCs w:val="28"/>
        </w:rPr>
      </w:pPr>
    </w:p>
    <w:p w14:paraId="5738A7F7" w14:textId="77777777" w:rsidR="00EE48A5" w:rsidRPr="003413AD" w:rsidRDefault="00EE48A5" w:rsidP="003413AD">
      <w:pPr>
        <w:spacing w:after="0" w:line="240" w:lineRule="auto"/>
        <w:ind w:left="3920"/>
        <w:rPr>
          <w:rStyle w:val="20"/>
          <w:rFonts w:ascii="Times New Roman" w:hAnsi="Times New Roman" w:cs="Times New Roman"/>
          <w:b w:val="0"/>
          <w:bCs w:val="0"/>
          <w:sz w:val="28"/>
          <w:szCs w:val="28"/>
        </w:rPr>
      </w:pPr>
    </w:p>
    <w:p w14:paraId="33908D11" w14:textId="77777777" w:rsidR="00EE48A5" w:rsidRPr="003413AD" w:rsidRDefault="00EE48A5" w:rsidP="003413AD">
      <w:pPr>
        <w:spacing w:after="0" w:line="240" w:lineRule="auto"/>
        <w:ind w:left="3920"/>
        <w:rPr>
          <w:rStyle w:val="20"/>
          <w:rFonts w:ascii="Times New Roman" w:hAnsi="Times New Roman" w:cs="Times New Roman"/>
          <w:b w:val="0"/>
          <w:bCs w:val="0"/>
          <w:sz w:val="28"/>
          <w:szCs w:val="28"/>
        </w:rPr>
      </w:pPr>
    </w:p>
    <w:p w14:paraId="4B8092F3" w14:textId="77777777" w:rsidR="00EE48A5" w:rsidRPr="003413AD" w:rsidRDefault="00EE48A5" w:rsidP="003413AD">
      <w:pPr>
        <w:spacing w:after="0" w:line="240" w:lineRule="auto"/>
        <w:ind w:left="3920"/>
        <w:rPr>
          <w:rStyle w:val="20"/>
          <w:rFonts w:ascii="Times New Roman" w:hAnsi="Times New Roman" w:cs="Times New Roman"/>
          <w:b w:val="0"/>
          <w:bCs w:val="0"/>
          <w:sz w:val="28"/>
          <w:szCs w:val="28"/>
        </w:rPr>
      </w:pPr>
    </w:p>
    <w:p w14:paraId="1E9262F3" w14:textId="77777777" w:rsidR="00EE48A5" w:rsidRPr="003413AD" w:rsidRDefault="00EE48A5" w:rsidP="003413AD">
      <w:pPr>
        <w:spacing w:after="0" w:line="240" w:lineRule="auto"/>
        <w:ind w:left="3920"/>
        <w:rPr>
          <w:rStyle w:val="20"/>
          <w:rFonts w:ascii="Times New Roman" w:hAnsi="Times New Roman" w:cs="Times New Roman"/>
          <w:b w:val="0"/>
          <w:bCs w:val="0"/>
          <w:sz w:val="28"/>
          <w:szCs w:val="28"/>
        </w:rPr>
      </w:pPr>
    </w:p>
    <w:p w14:paraId="70EAC29D" w14:textId="77777777" w:rsidR="00EE48A5" w:rsidRPr="003413AD" w:rsidRDefault="00EE48A5" w:rsidP="003413AD">
      <w:pPr>
        <w:spacing w:after="0" w:line="240" w:lineRule="auto"/>
        <w:ind w:left="3920"/>
        <w:rPr>
          <w:rStyle w:val="20"/>
          <w:rFonts w:ascii="Times New Roman" w:hAnsi="Times New Roman" w:cs="Times New Roman"/>
          <w:b w:val="0"/>
          <w:bCs w:val="0"/>
          <w:sz w:val="28"/>
          <w:szCs w:val="28"/>
        </w:rPr>
      </w:pPr>
    </w:p>
    <w:p w14:paraId="79390608" w14:textId="77777777" w:rsidR="00EE48A5" w:rsidRPr="003413AD" w:rsidRDefault="00EE48A5" w:rsidP="003413AD">
      <w:pPr>
        <w:spacing w:after="0" w:line="240" w:lineRule="auto"/>
        <w:ind w:left="3920"/>
        <w:rPr>
          <w:rStyle w:val="20"/>
          <w:rFonts w:ascii="Times New Roman" w:hAnsi="Times New Roman" w:cs="Times New Roman"/>
          <w:b w:val="0"/>
          <w:bCs w:val="0"/>
          <w:sz w:val="28"/>
          <w:szCs w:val="28"/>
        </w:rPr>
      </w:pPr>
    </w:p>
    <w:p w14:paraId="1BA94AA2" w14:textId="77777777" w:rsidR="00EE48A5" w:rsidRPr="003413AD" w:rsidRDefault="00EE48A5" w:rsidP="003413AD">
      <w:pPr>
        <w:spacing w:after="0" w:line="240" w:lineRule="auto"/>
        <w:ind w:left="3920"/>
        <w:rPr>
          <w:rStyle w:val="20"/>
          <w:rFonts w:ascii="Times New Roman" w:hAnsi="Times New Roman" w:cs="Times New Roman"/>
          <w:b w:val="0"/>
          <w:bCs w:val="0"/>
          <w:sz w:val="28"/>
          <w:szCs w:val="28"/>
        </w:rPr>
      </w:pPr>
    </w:p>
    <w:p w14:paraId="48A0E7B7" w14:textId="77777777" w:rsidR="003413AD" w:rsidRPr="003413AD" w:rsidRDefault="003413AD" w:rsidP="003413AD">
      <w:pPr>
        <w:spacing w:after="0" w:line="240" w:lineRule="auto"/>
        <w:ind w:left="3920"/>
        <w:rPr>
          <w:rStyle w:val="20"/>
          <w:rFonts w:ascii="Times New Roman" w:hAnsi="Times New Roman" w:cs="Times New Roman"/>
          <w:b w:val="0"/>
          <w:bCs w:val="0"/>
          <w:sz w:val="28"/>
          <w:szCs w:val="28"/>
        </w:rPr>
      </w:pPr>
    </w:p>
    <w:p w14:paraId="5FE64087" w14:textId="77777777" w:rsidR="003413AD" w:rsidRPr="0083444C" w:rsidRDefault="003413AD" w:rsidP="003413AD">
      <w:pPr>
        <w:spacing w:after="0" w:line="240" w:lineRule="auto"/>
        <w:ind w:left="3920"/>
        <w:rPr>
          <w:rStyle w:val="20"/>
          <w:rFonts w:ascii="Times New Roman" w:hAnsi="Times New Roman" w:cs="Times New Roman"/>
          <w:b w:val="0"/>
          <w:bCs w:val="0"/>
          <w:sz w:val="28"/>
          <w:szCs w:val="28"/>
          <w:lang w:val="ru-RU"/>
        </w:rPr>
      </w:pPr>
    </w:p>
    <w:p w14:paraId="1F466E36" w14:textId="30C5A86D" w:rsidR="00EE48A5" w:rsidRDefault="00EE48A5" w:rsidP="003413AD">
      <w:pPr>
        <w:spacing w:after="0" w:line="240" w:lineRule="auto"/>
        <w:ind w:left="3920"/>
        <w:rPr>
          <w:rStyle w:val="20"/>
          <w:rFonts w:ascii="Times New Roman" w:hAnsi="Times New Roman" w:cs="Times New Roman"/>
          <w:b w:val="0"/>
          <w:bCs w:val="0"/>
          <w:sz w:val="28"/>
          <w:szCs w:val="28"/>
        </w:rPr>
      </w:pPr>
    </w:p>
    <w:p w14:paraId="7726F46E" w14:textId="77777777" w:rsidR="00DF1FC0" w:rsidRDefault="00DF1FC0" w:rsidP="003413AD">
      <w:pPr>
        <w:spacing w:after="0" w:line="240" w:lineRule="auto"/>
        <w:ind w:left="3920"/>
        <w:rPr>
          <w:rStyle w:val="20"/>
          <w:rFonts w:ascii="Times New Roman" w:hAnsi="Times New Roman" w:cs="Times New Roman"/>
          <w:b w:val="0"/>
          <w:bCs w:val="0"/>
          <w:sz w:val="28"/>
          <w:szCs w:val="28"/>
        </w:rPr>
      </w:pPr>
    </w:p>
    <w:p w14:paraId="29DB2E86" w14:textId="326819C8" w:rsidR="00D2784B" w:rsidRDefault="00D2784B" w:rsidP="003413AD">
      <w:pPr>
        <w:spacing w:after="0" w:line="240" w:lineRule="auto"/>
        <w:ind w:left="3920"/>
        <w:rPr>
          <w:rStyle w:val="20"/>
          <w:rFonts w:ascii="Times New Roman" w:hAnsi="Times New Roman" w:cs="Times New Roman"/>
          <w:b w:val="0"/>
          <w:bCs w:val="0"/>
          <w:sz w:val="28"/>
          <w:szCs w:val="28"/>
        </w:rPr>
      </w:pPr>
    </w:p>
    <w:p w14:paraId="6BFEC80F" w14:textId="0A892DDF" w:rsidR="00EE48A5" w:rsidRDefault="00EE48A5" w:rsidP="003413AD">
      <w:pPr>
        <w:spacing w:after="0" w:line="240" w:lineRule="auto"/>
        <w:ind w:left="3920"/>
        <w:rPr>
          <w:rStyle w:val="20"/>
          <w:rFonts w:ascii="Times New Roman" w:hAnsi="Times New Roman" w:cs="Times New Roman"/>
          <w:b w:val="0"/>
          <w:bCs w:val="0"/>
          <w:sz w:val="28"/>
          <w:szCs w:val="28"/>
        </w:rPr>
      </w:pPr>
    </w:p>
    <w:p w14:paraId="4BB16DBF" w14:textId="77777777" w:rsidR="00D2784B" w:rsidRPr="003413AD" w:rsidRDefault="00D2784B" w:rsidP="003413AD">
      <w:pPr>
        <w:spacing w:after="0" w:line="240" w:lineRule="auto"/>
        <w:ind w:left="3920"/>
        <w:rPr>
          <w:rStyle w:val="20"/>
          <w:rFonts w:ascii="Times New Roman" w:hAnsi="Times New Roman" w:cs="Times New Roman"/>
          <w:b w:val="0"/>
          <w:bCs w:val="0"/>
          <w:sz w:val="28"/>
          <w:szCs w:val="28"/>
        </w:rPr>
      </w:pPr>
    </w:p>
    <w:p w14:paraId="4DE558A0" w14:textId="5B31A927" w:rsidR="00EE48A5" w:rsidRPr="003413AD" w:rsidRDefault="00D2784B" w:rsidP="003413AD">
      <w:pPr>
        <w:spacing w:after="0" w:line="240" w:lineRule="auto"/>
        <w:ind w:left="3920"/>
        <w:rPr>
          <w:rStyle w:val="20"/>
          <w:rFonts w:ascii="Times New Roman" w:hAnsi="Times New Roman" w:cs="Times New Roman"/>
          <w:b w:val="0"/>
          <w:bCs w:val="0"/>
          <w:sz w:val="28"/>
          <w:szCs w:val="28"/>
        </w:rPr>
      </w:pPr>
      <w:r w:rsidRPr="009A0DF8">
        <w:rPr>
          <w:rFonts w:ascii="Times New Roman" w:hAnsi="Times New Roman" w:cs="Times New Roman"/>
          <w:b/>
          <w:sz w:val="28"/>
          <w:szCs w:val="28"/>
        </w:rPr>
        <w:t>Актобе, 20</w:t>
      </w:r>
      <w:r>
        <w:rPr>
          <w:rFonts w:ascii="Times New Roman" w:hAnsi="Times New Roman" w:cs="Times New Roman"/>
          <w:b/>
          <w:sz w:val="28"/>
          <w:szCs w:val="28"/>
        </w:rPr>
        <w:t>21</w:t>
      </w:r>
    </w:p>
    <w:p w14:paraId="10B54281" w14:textId="77777777" w:rsidR="00EE48A5" w:rsidRPr="003413AD" w:rsidRDefault="003413AD" w:rsidP="003413AD">
      <w:pPr>
        <w:spacing w:after="0" w:line="240" w:lineRule="auto"/>
        <w:ind w:left="3920"/>
        <w:rPr>
          <w:rFonts w:ascii="Times New Roman" w:hAnsi="Times New Roman" w:cs="Times New Roman"/>
          <w:sz w:val="28"/>
          <w:szCs w:val="28"/>
        </w:rPr>
      </w:pPr>
      <w:r>
        <w:rPr>
          <w:rStyle w:val="20"/>
          <w:rFonts w:ascii="Times New Roman" w:hAnsi="Times New Roman" w:cs="Times New Roman"/>
          <w:bCs w:val="0"/>
          <w:sz w:val="28"/>
          <w:szCs w:val="28"/>
        </w:rPr>
        <w:lastRenderedPageBreak/>
        <w:t>1</w:t>
      </w:r>
      <w:r w:rsidR="00EE48A5" w:rsidRPr="003413AD">
        <w:rPr>
          <w:rStyle w:val="20"/>
          <w:rFonts w:ascii="Times New Roman" w:hAnsi="Times New Roman" w:cs="Times New Roman"/>
          <w:bCs w:val="0"/>
          <w:sz w:val="28"/>
          <w:szCs w:val="28"/>
        </w:rPr>
        <w:t>.Общие положения</w:t>
      </w:r>
    </w:p>
    <w:p w14:paraId="6E3B65F3" w14:textId="19AA5FD2" w:rsidR="00D2784B" w:rsidRDefault="00EE48A5" w:rsidP="00D2784B">
      <w:pPr>
        <w:pStyle w:val="21"/>
        <w:numPr>
          <w:ilvl w:val="0"/>
          <w:numId w:val="1"/>
        </w:numPr>
        <w:shd w:val="clear" w:color="auto" w:fill="auto"/>
        <w:tabs>
          <w:tab w:val="left" w:pos="851"/>
        </w:tabs>
        <w:spacing w:line="240" w:lineRule="auto"/>
        <w:ind w:left="40" w:firstLine="460"/>
        <w:rPr>
          <w:rFonts w:ascii="Times New Roman" w:hAnsi="Times New Roman" w:cs="Times New Roman"/>
          <w:sz w:val="28"/>
          <w:szCs w:val="28"/>
        </w:rPr>
      </w:pPr>
      <w:r w:rsidRPr="003413AD">
        <w:rPr>
          <w:rStyle w:val="1"/>
          <w:rFonts w:ascii="Times New Roman" w:hAnsi="Times New Roman" w:cs="Times New Roman"/>
          <w:sz w:val="28"/>
          <w:szCs w:val="28"/>
        </w:rPr>
        <w:t xml:space="preserve">Настоящее Положение о Корпоративном секретаре некоммерческого акционерного общества </w:t>
      </w:r>
      <w:r w:rsidR="00D2784B" w:rsidRPr="009A0DF8">
        <w:rPr>
          <w:rFonts w:ascii="Times New Roman" w:hAnsi="Times New Roman" w:cs="Times New Roman"/>
          <w:sz w:val="28"/>
          <w:szCs w:val="28"/>
        </w:rPr>
        <w:t xml:space="preserve">«Актюбинский региональный университет им. </w:t>
      </w:r>
      <w:proofErr w:type="spellStart"/>
      <w:r w:rsidR="00D2784B" w:rsidRPr="009A0DF8">
        <w:rPr>
          <w:rFonts w:ascii="Times New Roman" w:hAnsi="Times New Roman" w:cs="Times New Roman"/>
          <w:sz w:val="28"/>
          <w:szCs w:val="28"/>
        </w:rPr>
        <w:t>К.Жубанова</w:t>
      </w:r>
      <w:proofErr w:type="spellEnd"/>
      <w:r w:rsidR="00D2784B" w:rsidRPr="009A0DF8">
        <w:rPr>
          <w:rFonts w:ascii="Times New Roman" w:hAnsi="Times New Roman" w:cs="Times New Roman"/>
          <w:sz w:val="28"/>
          <w:szCs w:val="28"/>
        </w:rPr>
        <w:t>»</w:t>
      </w:r>
      <w:r w:rsidRPr="003413AD">
        <w:rPr>
          <w:rStyle w:val="1"/>
          <w:rFonts w:ascii="Times New Roman" w:hAnsi="Times New Roman" w:cs="Times New Roman"/>
          <w:sz w:val="28"/>
          <w:szCs w:val="28"/>
        </w:rPr>
        <w:t xml:space="preserve"> (далее - Положение) разработано в соответствии с Законом Республики Казахстан «</w:t>
      </w:r>
      <w:r w:rsidR="003413AD">
        <w:rPr>
          <w:rStyle w:val="1"/>
          <w:rFonts w:ascii="Times New Roman" w:hAnsi="Times New Roman" w:cs="Times New Roman"/>
          <w:sz w:val="28"/>
          <w:szCs w:val="28"/>
        </w:rPr>
        <w:t>Об</w:t>
      </w:r>
      <w:r w:rsidRPr="003413AD">
        <w:rPr>
          <w:rStyle w:val="1"/>
          <w:rFonts w:ascii="Times New Roman" w:hAnsi="Times New Roman" w:cs="Times New Roman"/>
          <w:sz w:val="28"/>
          <w:szCs w:val="28"/>
        </w:rPr>
        <w:t xml:space="preserve"> акционерных обществах», </w:t>
      </w:r>
      <w:r w:rsidR="00DF1FC0">
        <w:rPr>
          <w:rStyle w:val="1"/>
          <w:rFonts w:ascii="Times New Roman" w:hAnsi="Times New Roman" w:cs="Times New Roman"/>
          <w:sz w:val="28"/>
          <w:szCs w:val="28"/>
        </w:rPr>
        <w:t xml:space="preserve">Кодексом корпоративного управления некоммерческого акционерного общества в сфере высшего и послевузовского образования, </w:t>
      </w:r>
      <w:r w:rsidRPr="003413AD">
        <w:rPr>
          <w:rStyle w:val="1"/>
          <w:rFonts w:ascii="Times New Roman" w:hAnsi="Times New Roman" w:cs="Times New Roman"/>
          <w:sz w:val="28"/>
          <w:szCs w:val="28"/>
        </w:rPr>
        <w:t xml:space="preserve">Уставом и иными внутренними документами некоммерческого акционерного общества </w:t>
      </w:r>
      <w:r w:rsidR="00D2784B" w:rsidRPr="009A0DF8">
        <w:rPr>
          <w:rFonts w:ascii="Times New Roman" w:hAnsi="Times New Roman" w:cs="Times New Roman"/>
          <w:sz w:val="28"/>
          <w:szCs w:val="28"/>
        </w:rPr>
        <w:t xml:space="preserve">«Актюбинский региональный университет им. </w:t>
      </w:r>
      <w:proofErr w:type="spellStart"/>
      <w:r w:rsidR="00D2784B" w:rsidRPr="009A0DF8">
        <w:rPr>
          <w:rFonts w:ascii="Times New Roman" w:hAnsi="Times New Roman" w:cs="Times New Roman"/>
          <w:sz w:val="28"/>
          <w:szCs w:val="28"/>
        </w:rPr>
        <w:t>К.Жубанова</w:t>
      </w:r>
      <w:proofErr w:type="spellEnd"/>
      <w:r w:rsidR="00D2784B" w:rsidRPr="009A0DF8">
        <w:rPr>
          <w:rFonts w:ascii="Times New Roman" w:hAnsi="Times New Roman" w:cs="Times New Roman"/>
          <w:sz w:val="28"/>
          <w:szCs w:val="28"/>
        </w:rPr>
        <w:t>»</w:t>
      </w:r>
      <w:r w:rsidRPr="003413AD">
        <w:rPr>
          <w:rStyle w:val="1"/>
          <w:rFonts w:ascii="Times New Roman" w:hAnsi="Times New Roman" w:cs="Times New Roman"/>
          <w:sz w:val="28"/>
          <w:szCs w:val="28"/>
        </w:rPr>
        <w:t xml:space="preserve"> (далее - Общество).</w:t>
      </w:r>
    </w:p>
    <w:p w14:paraId="633CE931" w14:textId="28871A51" w:rsidR="00EE48A5" w:rsidRPr="00D2784B" w:rsidRDefault="00EE48A5" w:rsidP="00D2784B">
      <w:pPr>
        <w:pStyle w:val="21"/>
        <w:numPr>
          <w:ilvl w:val="0"/>
          <w:numId w:val="1"/>
        </w:numPr>
        <w:shd w:val="clear" w:color="auto" w:fill="auto"/>
        <w:tabs>
          <w:tab w:val="left" w:pos="851"/>
        </w:tabs>
        <w:spacing w:line="240" w:lineRule="auto"/>
        <w:ind w:left="40" w:firstLine="460"/>
        <w:rPr>
          <w:rFonts w:ascii="Times New Roman" w:hAnsi="Times New Roman" w:cs="Times New Roman"/>
          <w:sz w:val="28"/>
          <w:szCs w:val="28"/>
        </w:rPr>
      </w:pPr>
      <w:r w:rsidRPr="00D2784B">
        <w:rPr>
          <w:rStyle w:val="1"/>
          <w:rFonts w:ascii="Times New Roman" w:hAnsi="Times New Roman" w:cs="Times New Roman"/>
          <w:sz w:val="28"/>
          <w:szCs w:val="28"/>
        </w:rPr>
        <w:t>Положение определяет задачи, функции, права и обязанности, ответственность, порядок назначения</w:t>
      </w:r>
      <w:r w:rsidR="00A30320" w:rsidRPr="00D2784B">
        <w:rPr>
          <w:rStyle w:val="1"/>
          <w:rFonts w:ascii="Times New Roman" w:hAnsi="Times New Roman" w:cs="Times New Roman"/>
          <w:sz w:val="28"/>
          <w:szCs w:val="28"/>
        </w:rPr>
        <w:t xml:space="preserve"> </w:t>
      </w:r>
      <w:r w:rsidR="00A30320" w:rsidRPr="0022380C">
        <w:rPr>
          <w:rStyle w:val="1"/>
          <w:rFonts w:ascii="Times New Roman" w:hAnsi="Times New Roman" w:cs="Times New Roman"/>
          <w:sz w:val="28"/>
          <w:szCs w:val="28"/>
        </w:rPr>
        <w:t>и освобождения от должности</w:t>
      </w:r>
      <w:r w:rsidRPr="00D2784B">
        <w:rPr>
          <w:rStyle w:val="1"/>
          <w:rFonts w:ascii="Times New Roman" w:hAnsi="Times New Roman" w:cs="Times New Roman"/>
          <w:sz w:val="28"/>
          <w:szCs w:val="28"/>
        </w:rPr>
        <w:t>, условия вознаграждения Корпоративного секретаря Общества (далее - Корпоративный секретар</w:t>
      </w:r>
      <w:r w:rsidRPr="0022380C">
        <w:rPr>
          <w:rStyle w:val="1"/>
          <w:rFonts w:ascii="Times New Roman" w:hAnsi="Times New Roman" w:cs="Times New Roman"/>
          <w:sz w:val="28"/>
          <w:szCs w:val="28"/>
        </w:rPr>
        <w:t>ь</w:t>
      </w:r>
      <w:r w:rsidR="00C46D00" w:rsidRPr="0022380C">
        <w:rPr>
          <w:rStyle w:val="1"/>
          <w:rFonts w:ascii="Times New Roman" w:hAnsi="Times New Roman" w:cs="Times New Roman"/>
          <w:sz w:val="28"/>
          <w:szCs w:val="28"/>
        </w:rPr>
        <w:t>)</w:t>
      </w:r>
      <w:r w:rsidR="00D2784B" w:rsidRPr="0022380C">
        <w:rPr>
          <w:rStyle w:val="1"/>
          <w:rFonts w:ascii="Times New Roman" w:hAnsi="Times New Roman" w:cs="Times New Roman"/>
          <w:sz w:val="28"/>
          <w:szCs w:val="28"/>
        </w:rPr>
        <w:t>.</w:t>
      </w:r>
    </w:p>
    <w:p w14:paraId="32CAEB05" w14:textId="77777777" w:rsidR="00EE48A5" w:rsidRPr="003413AD" w:rsidRDefault="00EE48A5" w:rsidP="003413AD">
      <w:pPr>
        <w:pStyle w:val="21"/>
        <w:numPr>
          <w:ilvl w:val="0"/>
          <w:numId w:val="1"/>
        </w:numPr>
        <w:shd w:val="clear" w:color="auto" w:fill="auto"/>
        <w:tabs>
          <w:tab w:val="left" w:pos="899"/>
        </w:tabs>
        <w:spacing w:line="240" w:lineRule="auto"/>
        <w:ind w:left="40" w:firstLine="460"/>
        <w:rPr>
          <w:rFonts w:ascii="Times New Roman" w:hAnsi="Times New Roman" w:cs="Times New Roman"/>
          <w:sz w:val="28"/>
          <w:szCs w:val="28"/>
        </w:rPr>
      </w:pPr>
      <w:r w:rsidRPr="003413AD">
        <w:rPr>
          <w:rStyle w:val="1"/>
          <w:rFonts w:ascii="Times New Roman" w:hAnsi="Times New Roman" w:cs="Times New Roman"/>
          <w:sz w:val="28"/>
          <w:szCs w:val="28"/>
        </w:rPr>
        <w:t>Должность Корпоративного секретаря вводится в целях обеспечения соблюдения органами и должностными лицами Общества правил и процедур корпоративного управления, гарантирующих реализацию прав и интересов Единственного акционера Общества.</w:t>
      </w:r>
    </w:p>
    <w:p w14:paraId="2DA70013" w14:textId="687D302E" w:rsidR="00EE48A5" w:rsidRPr="003413AD" w:rsidRDefault="00EE48A5" w:rsidP="003413AD">
      <w:pPr>
        <w:pStyle w:val="21"/>
        <w:numPr>
          <w:ilvl w:val="0"/>
          <w:numId w:val="1"/>
        </w:numPr>
        <w:shd w:val="clear" w:color="auto" w:fill="auto"/>
        <w:tabs>
          <w:tab w:val="left" w:pos="827"/>
        </w:tabs>
        <w:spacing w:line="240" w:lineRule="auto"/>
        <w:ind w:left="40" w:firstLine="460"/>
        <w:rPr>
          <w:rFonts w:ascii="Times New Roman" w:hAnsi="Times New Roman" w:cs="Times New Roman"/>
          <w:sz w:val="28"/>
          <w:szCs w:val="28"/>
        </w:rPr>
      </w:pPr>
      <w:r w:rsidRPr="003413AD">
        <w:rPr>
          <w:rStyle w:val="1"/>
          <w:rFonts w:ascii="Times New Roman" w:hAnsi="Times New Roman" w:cs="Times New Roman"/>
          <w:sz w:val="28"/>
          <w:szCs w:val="28"/>
        </w:rPr>
        <w:t xml:space="preserve">Корпоративный секретарь </w:t>
      </w:r>
      <w:r w:rsidR="006E1065">
        <w:rPr>
          <w:rStyle w:val="1"/>
          <w:rFonts w:ascii="Times New Roman" w:hAnsi="Times New Roman" w:cs="Times New Roman"/>
          <w:sz w:val="28"/>
          <w:szCs w:val="28"/>
        </w:rPr>
        <w:t>–</w:t>
      </w:r>
      <w:r w:rsidRPr="003413AD">
        <w:rPr>
          <w:rStyle w:val="1"/>
          <w:rFonts w:ascii="Times New Roman" w:hAnsi="Times New Roman" w:cs="Times New Roman"/>
          <w:sz w:val="28"/>
          <w:szCs w:val="28"/>
        </w:rPr>
        <w:t xml:space="preserve"> работник Общества, не являющийся членом Совета директоров либо Правления Общества, назначается Советом директоров Общества. В своей деятельности Корпоративный секретарь подотчетен и подчинен Совету директоров Об</w:t>
      </w:r>
      <w:r w:rsidR="003413AD">
        <w:rPr>
          <w:rStyle w:val="1"/>
          <w:rFonts w:ascii="Times New Roman" w:hAnsi="Times New Roman" w:cs="Times New Roman"/>
          <w:sz w:val="28"/>
          <w:szCs w:val="28"/>
        </w:rPr>
        <w:t>щ</w:t>
      </w:r>
      <w:r w:rsidRPr="003413AD">
        <w:rPr>
          <w:rStyle w:val="1"/>
          <w:rFonts w:ascii="Times New Roman" w:hAnsi="Times New Roman" w:cs="Times New Roman"/>
          <w:sz w:val="28"/>
          <w:szCs w:val="28"/>
        </w:rPr>
        <w:t>ества.</w:t>
      </w:r>
    </w:p>
    <w:p w14:paraId="7ABAA9E6" w14:textId="77777777" w:rsidR="00EE48A5" w:rsidRPr="003413AD" w:rsidRDefault="00EE48A5" w:rsidP="00D2784B">
      <w:pPr>
        <w:pStyle w:val="21"/>
        <w:numPr>
          <w:ilvl w:val="0"/>
          <w:numId w:val="1"/>
        </w:numPr>
        <w:shd w:val="clear" w:color="auto" w:fill="auto"/>
        <w:tabs>
          <w:tab w:val="left" w:pos="851"/>
        </w:tabs>
        <w:spacing w:line="240" w:lineRule="auto"/>
        <w:ind w:left="40" w:firstLine="460"/>
        <w:rPr>
          <w:rStyle w:val="1"/>
          <w:rFonts w:ascii="Times New Roman" w:hAnsi="Times New Roman" w:cs="Times New Roman"/>
          <w:color w:val="auto"/>
          <w:sz w:val="28"/>
          <w:szCs w:val="28"/>
          <w:shd w:val="clear" w:color="auto" w:fill="auto"/>
          <w:lang w:val="ru-RU"/>
        </w:rPr>
      </w:pPr>
      <w:r w:rsidRPr="003413AD">
        <w:rPr>
          <w:rStyle w:val="1"/>
          <w:rFonts w:ascii="Times New Roman" w:hAnsi="Times New Roman" w:cs="Times New Roman"/>
          <w:sz w:val="28"/>
          <w:szCs w:val="28"/>
        </w:rPr>
        <w:t>Корпоративный секретарь обеспечивает соблюдение органами и должностными лицами Общества процедур, направленных на обеспечение прав и интересов Единственного акционера, а также следования Общества положениям в сфере корпоративного управления, Устава и иным внутренним документам Общества.</w:t>
      </w:r>
    </w:p>
    <w:p w14:paraId="6614C3F4" w14:textId="139F6E08" w:rsidR="00EE48A5" w:rsidRPr="003413AD" w:rsidRDefault="00D2784B" w:rsidP="003413AD">
      <w:pPr>
        <w:pStyle w:val="21"/>
        <w:numPr>
          <w:ilvl w:val="0"/>
          <w:numId w:val="1"/>
        </w:numPr>
        <w:shd w:val="clear" w:color="auto" w:fill="auto"/>
        <w:tabs>
          <w:tab w:val="left" w:pos="765"/>
        </w:tabs>
        <w:spacing w:line="240" w:lineRule="auto"/>
        <w:ind w:left="40" w:firstLine="460"/>
        <w:rPr>
          <w:rFonts w:ascii="Times New Roman" w:hAnsi="Times New Roman" w:cs="Times New Roman"/>
          <w:sz w:val="28"/>
          <w:szCs w:val="28"/>
        </w:rPr>
      </w:pPr>
      <w:r>
        <w:rPr>
          <w:rStyle w:val="1"/>
          <w:rFonts w:ascii="Times New Roman" w:hAnsi="Times New Roman" w:cs="Times New Roman"/>
          <w:sz w:val="28"/>
          <w:szCs w:val="28"/>
        </w:rPr>
        <w:t xml:space="preserve"> </w:t>
      </w:r>
      <w:r w:rsidR="00EE48A5" w:rsidRPr="003413AD">
        <w:rPr>
          <w:rStyle w:val="1"/>
          <w:rFonts w:ascii="Times New Roman" w:hAnsi="Times New Roman" w:cs="Times New Roman"/>
          <w:sz w:val="28"/>
          <w:szCs w:val="28"/>
        </w:rPr>
        <w:t>Корпоративный секретарь обеспечивает подготовку и проведение заседаний Совета директоров Общества, обеспечивает формирование материалов по вопросам, выносимым на рассмотрение Совета директоров и Единственного акционера, ведет контроль за обеспечением доступа к ним.</w:t>
      </w:r>
    </w:p>
    <w:p w14:paraId="45AE5AF5" w14:textId="5441CDD0" w:rsidR="00EE48A5" w:rsidRPr="003413AD" w:rsidRDefault="00D2784B" w:rsidP="00D2784B">
      <w:pPr>
        <w:pStyle w:val="21"/>
        <w:numPr>
          <w:ilvl w:val="0"/>
          <w:numId w:val="1"/>
        </w:numPr>
        <w:shd w:val="clear" w:color="auto" w:fill="auto"/>
        <w:tabs>
          <w:tab w:val="left" w:pos="851"/>
        </w:tabs>
        <w:spacing w:after="296" w:line="240" w:lineRule="auto"/>
        <w:ind w:left="40" w:firstLine="460"/>
        <w:rPr>
          <w:rFonts w:ascii="Times New Roman" w:hAnsi="Times New Roman" w:cs="Times New Roman"/>
          <w:sz w:val="28"/>
          <w:szCs w:val="28"/>
        </w:rPr>
      </w:pPr>
      <w:r>
        <w:rPr>
          <w:rStyle w:val="1"/>
          <w:rFonts w:ascii="Times New Roman" w:hAnsi="Times New Roman" w:cs="Times New Roman"/>
          <w:sz w:val="28"/>
          <w:szCs w:val="28"/>
        </w:rPr>
        <w:t xml:space="preserve"> </w:t>
      </w:r>
      <w:r w:rsidR="00EE48A5" w:rsidRPr="003413AD">
        <w:rPr>
          <w:rStyle w:val="1"/>
          <w:rFonts w:ascii="Times New Roman" w:hAnsi="Times New Roman" w:cs="Times New Roman"/>
          <w:sz w:val="28"/>
          <w:szCs w:val="28"/>
        </w:rPr>
        <w:t>Корпоративный секретарь осуществляет свою деятельность в соответствии с нормами законодательства Республики Казахстан (далее - Законодательство), Устава, настоящего Положения, иных внутренних документов Общества, а также решениями Совета директоров и Единственного акционера.</w:t>
      </w:r>
    </w:p>
    <w:p w14:paraId="4CE43162" w14:textId="4DA8D14E" w:rsidR="00EE48A5" w:rsidRPr="003413AD" w:rsidRDefault="00F91A42" w:rsidP="003413AD">
      <w:pPr>
        <w:widowControl w:val="0"/>
        <w:numPr>
          <w:ilvl w:val="0"/>
          <w:numId w:val="2"/>
        </w:numPr>
        <w:tabs>
          <w:tab w:val="left" w:pos="2098"/>
        </w:tabs>
        <w:spacing w:after="0" w:line="240" w:lineRule="auto"/>
        <w:ind w:left="1820"/>
        <w:rPr>
          <w:rFonts w:ascii="Times New Roman" w:hAnsi="Times New Roman" w:cs="Times New Roman"/>
          <w:sz w:val="28"/>
          <w:szCs w:val="28"/>
        </w:rPr>
      </w:pPr>
      <w:r>
        <w:rPr>
          <w:rStyle w:val="20"/>
          <w:rFonts w:ascii="Times New Roman" w:hAnsi="Times New Roman" w:cs="Times New Roman"/>
          <w:bCs w:val="0"/>
          <w:sz w:val="28"/>
          <w:szCs w:val="28"/>
        </w:rPr>
        <w:t>Порядок назначени</w:t>
      </w:r>
      <w:r w:rsidR="00EE48A5" w:rsidRPr="003413AD">
        <w:rPr>
          <w:rStyle w:val="20"/>
          <w:rFonts w:ascii="Times New Roman" w:hAnsi="Times New Roman" w:cs="Times New Roman"/>
          <w:bCs w:val="0"/>
          <w:sz w:val="28"/>
          <w:szCs w:val="28"/>
        </w:rPr>
        <w:t>я и освобождения от должности</w:t>
      </w:r>
    </w:p>
    <w:p w14:paraId="69476845" w14:textId="77777777" w:rsidR="00EE48A5" w:rsidRPr="003413AD" w:rsidRDefault="00EE48A5" w:rsidP="00D2784B">
      <w:pPr>
        <w:pStyle w:val="21"/>
        <w:numPr>
          <w:ilvl w:val="0"/>
          <w:numId w:val="1"/>
        </w:numPr>
        <w:shd w:val="clear" w:color="auto" w:fill="auto"/>
        <w:tabs>
          <w:tab w:val="left" w:pos="851"/>
        </w:tabs>
        <w:spacing w:line="240" w:lineRule="auto"/>
        <w:ind w:left="40" w:firstLine="460"/>
        <w:rPr>
          <w:rFonts w:ascii="Times New Roman" w:hAnsi="Times New Roman" w:cs="Times New Roman"/>
          <w:sz w:val="28"/>
          <w:szCs w:val="28"/>
        </w:rPr>
      </w:pPr>
      <w:r w:rsidRPr="003413AD">
        <w:rPr>
          <w:rStyle w:val="1"/>
          <w:rFonts w:ascii="Times New Roman" w:hAnsi="Times New Roman" w:cs="Times New Roman"/>
          <w:sz w:val="28"/>
          <w:szCs w:val="28"/>
        </w:rPr>
        <w:t>Корпоративный секретарь назначается решением Совета директоров, принятым простым большинством голосов членов Совета директоров.</w:t>
      </w:r>
    </w:p>
    <w:p w14:paraId="73781FF1" w14:textId="77777777" w:rsidR="00EE48A5" w:rsidRPr="003413AD" w:rsidRDefault="00EE48A5" w:rsidP="003413AD">
      <w:pPr>
        <w:pStyle w:val="21"/>
        <w:numPr>
          <w:ilvl w:val="0"/>
          <w:numId w:val="1"/>
        </w:numPr>
        <w:shd w:val="clear" w:color="auto" w:fill="auto"/>
        <w:tabs>
          <w:tab w:val="left" w:pos="784"/>
        </w:tabs>
        <w:spacing w:line="240" w:lineRule="auto"/>
        <w:ind w:left="40" w:firstLine="460"/>
        <w:rPr>
          <w:rFonts w:ascii="Times New Roman" w:hAnsi="Times New Roman" w:cs="Times New Roman"/>
          <w:sz w:val="28"/>
          <w:szCs w:val="28"/>
        </w:rPr>
      </w:pPr>
      <w:r w:rsidRPr="003413AD">
        <w:rPr>
          <w:rStyle w:val="1"/>
          <w:rFonts w:ascii="Times New Roman" w:hAnsi="Times New Roman" w:cs="Times New Roman"/>
          <w:sz w:val="28"/>
          <w:szCs w:val="28"/>
        </w:rPr>
        <w:t>Вопрос о назначении или об освобождении от должности Корпоративного секретаря вносится на очное заседание Совета директоров. Присутствие кандидата на должность Корпоративного секретаря на указанном заседании обязательно.</w:t>
      </w:r>
    </w:p>
    <w:p w14:paraId="626E4A93" w14:textId="77777777" w:rsidR="00EE48A5" w:rsidRPr="003413AD" w:rsidRDefault="00EE48A5" w:rsidP="003413AD">
      <w:pPr>
        <w:pStyle w:val="21"/>
        <w:numPr>
          <w:ilvl w:val="0"/>
          <w:numId w:val="1"/>
        </w:numPr>
        <w:shd w:val="clear" w:color="auto" w:fill="auto"/>
        <w:tabs>
          <w:tab w:val="left" w:pos="914"/>
        </w:tabs>
        <w:spacing w:line="240" w:lineRule="auto"/>
        <w:ind w:left="40" w:firstLine="460"/>
        <w:rPr>
          <w:rStyle w:val="1"/>
          <w:rFonts w:ascii="Times New Roman" w:hAnsi="Times New Roman" w:cs="Times New Roman"/>
          <w:color w:val="auto"/>
          <w:sz w:val="28"/>
          <w:szCs w:val="28"/>
          <w:shd w:val="clear" w:color="auto" w:fill="auto"/>
          <w:lang w:val="ru-RU"/>
        </w:rPr>
      </w:pPr>
      <w:r w:rsidRPr="003413AD">
        <w:rPr>
          <w:rStyle w:val="1"/>
          <w:rFonts w:ascii="Times New Roman" w:hAnsi="Times New Roman" w:cs="Times New Roman"/>
          <w:sz w:val="28"/>
          <w:szCs w:val="28"/>
        </w:rPr>
        <w:t xml:space="preserve">В отношении кандидатуры в Совет директоров должна быть </w:t>
      </w:r>
      <w:r w:rsidRPr="003413AD">
        <w:rPr>
          <w:rStyle w:val="1"/>
          <w:rFonts w:ascii="Times New Roman" w:hAnsi="Times New Roman" w:cs="Times New Roman"/>
          <w:sz w:val="28"/>
          <w:szCs w:val="28"/>
        </w:rPr>
        <w:lastRenderedPageBreak/>
        <w:t>представлена следующая информация:</w:t>
      </w:r>
    </w:p>
    <w:p w14:paraId="62D91888" w14:textId="77777777" w:rsidR="00A41772" w:rsidRDefault="003413AD" w:rsidP="00A41772">
      <w:pPr>
        <w:pStyle w:val="21"/>
        <w:numPr>
          <w:ilvl w:val="0"/>
          <w:numId w:val="3"/>
        </w:numPr>
        <w:shd w:val="clear" w:color="auto" w:fill="auto"/>
        <w:tabs>
          <w:tab w:val="left" w:pos="914"/>
        </w:tabs>
        <w:spacing w:line="240" w:lineRule="auto"/>
        <w:ind w:left="40" w:firstLine="460"/>
        <w:rPr>
          <w:rFonts w:ascii="Times New Roman" w:hAnsi="Times New Roman" w:cs="Times New Roman"/>
          <w:sz w:val="28"/>
          <w:szCs w:val="28"/>
        </w:rPr>
      </w:pPr>
      <w:r>
        <w:rPr>
          <w:rStyle w:val="1"/>
          <w:rFonts w:ascii="Times New Roman" w:hAnsi="Times New Roman" w:cs="Times New Roman"/>
          <w:sz w:val="28"/>
          <w:szCs w:val="28"/>
        </w:rPr>
        <w:t>Фамилия, имя, отчество кандидата;</w:t>
      </w:r>
    </w:p>
    <w:p w14:paraId="40101825" w14:textId="77777777" w:rsidR="00A41772" w:rsidRDefault="00EE48A5" w:rsidP="00A41772">
      <w:pPr>
        <w:pStyle w:val="21"/>
        <w:numPr>
          <w:ilvl w:val="0"/>
          <w:numId w:val="3"/>
        </w:numPr>
        <w:shd w:val="clear" w:color="auto" w:fill="auto"/>
        <w:tabs>
          <w:tab w:val="left" w:pos="914"/>
        </w:tabs>
        <w:spacing w:line="240" w:lineRule="auto"/>
        <w:ind w:left="40" w:firstLine="460"/>
        <w:rPr>
          <w:rFonts w:ascii="Times New Roman" w:hAnsi="Times New Roman" w:cs="Times New Roman"/>
          <w:sz w:val="28"/>
          <w:szCs w:val="28"/>
        </w:rPr>
      </w:pPr>
      <w:r w:rsidRPr="00A41772">
        <w:rPr>
          <w:rStyle w:val="1"/>
          <w:rFonts w:ascii="Times New Roman" w:hAnsi="Times New Roman" w:cs="Times New Roman"/>
          <w:sz w:val="28"/>
          <w:szCs w:val="28"/>
        </w:rPr>
        <w:t>год рождения;</w:t>
      </w:r>
    </w:p>
    <w:p w14:paraId="3E8B626A" w14:textId="77777777" w:rsidR="00A41772" w:rsidRDefault="00EE48A5" w:rsidP="00A41772">
      <w:pPr>
        <w:pStyle w:val="21"/>
        <w:numPr>
          <w:ilvl w:val="0"/>
          <w:numId w:val="3"/>
        </w:numPr>
        <w:shd w:val="clear" w:color="auto" w:fill="auto"/>
        <w:tabs>
          <w:tab w:val="left" w:pos="914"/>
        </w:tabs>
        <w:spacing w:line="240" w:lineRule="auto"/>
        <w:ind w:left="40" w:firstLine="460"/>
        <w:rPr>
          <w:rFonts w:ascii="Times New Roman" w:hAnsi="Times New Roman" w:cs="Times New Roman"/>
          <w:sz w:val="28"/>
          <w:szCs w:val="28"/>
        </w:rPr>
      </w:pPr>
      <w:r w:rsidRPr="00A41772">
        <w:rPr>
          <w:rStyle w:val="1"/>
          <w:rFonts w:ascii="Times New Roman" w:hAnsi="Times New Roman" w:cs="Times New Roman"/>
          <w:sz w:val="28"/>
          <w:szCs w:val="28"/>
        </w:rPr>
        <w:t>образование, специальность по диплому (дипломам), сведения о повышении квалификации и профессиональной переподготовке;</w:t>
      </w:r>
    </w:p>
    <w:p w14:paraId="0983E007" w14:textId="77777777" w:rsidR="00A41772" w:rsidRDefault="00EE48A5" w:rsidP="00A41772">
      <w:pPr>
        <w:pStyle w:val="21"/>
        <w:numPr>
          <w:ilvl w:val="0"/>
          <w:numId w:val="3"/>
        </w:numPr>
        <w:shd w:val="clear" w:color="auto" w:fill="auto"/>
        <w:tabs>
          <w:tab w:val="left" w:pos="914"/>
        </w:tabs>
        <w:spacing w:line="240" w:lineRule="auto"/>
        <w:ind w:left="40" w:firstLine="460"/>
        <w:rPr>
          <w:rFonts w:ascii="Times New Roman" w:hAnsi="Times New Roman" w:cs="Times New Roman"/>
          <w:sz w:val="28"/>
          <w:szCs w:val="28"/>
        </w:rPr>
      </w:pPr>
      <w:r w:rsidRPr="00A41772">
        <w:rPr>
          <w:rStyle w:val="1"/>
          <w:rFonts w:ascii="Times New Roman" w:hAnsi="Times New Roman" w:cs="Times New Roman"/>
          <w:sz w:val="28"/>
          <w:szCs w:val="28"/>
        </w:rPr>
        <w:t>сведения об опыте работы за последние 5 лет;</w:t>
      </w:r>
    </w:p>
    <w:p w14:paraId="212ABEBF" w14:textId="192A5ECF" w:rsidR="00EE48A5" w:rsidRPr="00A41772" w:rsidRDefault="00EE48A5" w:rsidP="00A41772">
      <w:pPr>
        <w:pStyle w:val="21"/>
        <w:numPr>
          <w:ilvl w:val="0"/>
          <w:numId w:val="3"/>
        </w:numPr>
        <w:shd w:val="clear" w:color="auto" w:fill="auto"/>
        <w:tabs>
          <w:tab w:val="left" w:pos="914"/>
        </w:tabs>
        <w:spacing w:line="240" w:lineRule="auto"/>
        <w:ind w:left="40" w:firstLine="460"/>
        <w:rPr>
          <w:rFonts w:ascii="Times New Roman" w:hAnsi="Times New Roman" w:cs="Times New Roman"/>
          <w:sz w:val="28"/>
          <w:szCs w:val="28"/>
        </w:rPr>
      </w:pPr>
      <w:r w:rsidRPr="00A41772">
        <w:rPr>
          <w:rStyle w:val="1"/>
          <w:rFonts w:ascii="Times New Roman" w:hAnsi="Times New Roman" w:cs="Times New Roman"/>
          <w:sz w:val="28"/>
          <w:szCs w:val="28"/>
        </w:rPr>
        <w:t>письменное заявление кандидата о назначении на должность Корпоративного секретаря Общества.</w:t>
      </w:r>
    </w:p>
    <w:p w14:paraId="7FE46047" w14:textId="3BD4CDC7" w:rsidR="00EE48A5" w:rsidRPr="00896974" w:rsidRDefault="00EE48A5" w:rsidP="003413AD">
      <w:pPr>
        <w:pStyle w:val="21"/>
        <w:numPr>
          <w:ilvl w:val="0"/>
          <w:numId w:val="1"/>
        </w:numPr>
        <w:shd w:val="clear" w:color="auto" w:fill="auto"/>
        <w:tabs>
          <w:tab w:val="left" w:pos="1000"/>
        </w:tabs>
        <w:spacing w:line="240" w:lineRule="auto"/>
        <w:ind w:left="40" w:firstLine="460"/>
        <w:rPr>
          <w:rFonts w:ascii="Times New Roman" w:hAnsi="Times New Roman" w:cs="Times New Roman"/>
          <w:sz w:val="28"/>
          <w:szCs w:val="28"/>
        </w:rPr>
      </w:pPr>
      <w:r w:rsidRPr="00896974">
        <w:rPr>
          <w:rStyle w:val="1"/>
          <w:rFonts w:ascii="Times New Roman" w:hAnsi="Times New Roman" w:cs="Times New Roman"/>
          <w:sz w:val="28"/>
          <w:szCs w:val="28"/>
        </w:rPr>
        <w:t>Корпоративн</w:t>
      </w:r>
      <w:r w:rsidR="006E1065" w:rsidRPr="00896974">
        <w:rPr>
          <w:rStyle w:val="1"/>
          <w:rFonts w:ascii="Times New Roman" w:hAnsi="Times New Roman" w:cs="Times New Roman"/>
          <w:sz w:val="28"/>
          <w:szCs w:val="28"/>
        </w:rPr>
        <w:t>ым</w:t>
      </w:r>
      <w:r w:rsidRPr="00896974">
        <w:rPr>
          <w:rStyle w:val="1"/>
          <w:rFonts w:ascii="Times New Roman" w:hAnsi="Times New Roman" w:cs="Times New Roman"/>
          <w:sz w:val="28"/>
          <w:szCs w:val="28"/>
        </w:rPr>
        <w:t xml:space="preserve"> секретар</w:t>
      </w:r>
      <w:r w:rsidR="006E1065" w:rsidRPr="00896974">
        <w:rPr>
          <w:rStyle w:val="1"/>
          <w:rFonts w:ascii="Times New Roman" w:hAnsi="Times New Roman" w:cs="Times New Roman"/>
          <w:sz w:val="28"/>
          <w:szCs w:val="28"/>
        </w:rPr>
        <w:t>ем</w:t>
      </w:r>
      <w:r w:rsidRPr="00896974">
        <w:rPr>
          <w:rStyle w:val="1"/>
          <w:rFonts w:ascii="Times New Roman" w:hAnsi="Times New Roman" w:cs="Times New Roman"/>
          <w:sz w:val="28"/>
          <w:szCs w:val="28"/>
        </w:rPr>
        <w:t xml:space="preserve"> </w:t>
      </w:r>
      <w:r w:rsidR="006E1065" w:rsidRPr="00896974">
        <w:rPr>
          <w:rStyle w:val="1"/>
          <w:rFonts w:ascii="Times New Roman" w:hAnsi="Times New Roman" w:cs="Times New Roman"/>
          <w:sz w:val="28"/>
          <w:szCs w:val="28"/>
        </w:rPr>
        <w:t xml:space="preserve">может быть назначено </w:t>
      </w:r>
      <w:r w:rsidRPr="00896974">
        <w:rPr>
          <w:rStyle w:val="1"/>
          <w:rFonts w:ascii="Times New Roman" w:hAnsi="Times New Roman" w:cs="Times New Roman"/>
          <w:sz w:val="28"/>
          <w:szCs w:val="28"/>
        </w:rPr>
        <w:t>лицо, отвечающее следующим требованиям:</w:t>
      </w:r>
    </w:p>
    <w:p w14:paraId="7BD04702" w14:textId="5097F6C7" w:rsidR="00A41772" w:rsidRPr="00DF1FC0" w:rsidRDefault="00EE48A5" w:rsidP="00A41772">
      <w:pPr>
        <w:pStyle w:val="21"/>
        <w:numPr>
          <w:ilvl w:val="0"/>
          <w:numId w:val="4"/>
        </w:numPr>
        <w:shd w:val="clear" w:color="auto" w:fill="auto"/>
        <w:tabs>
          <w:tab w:val="left" w:pos="778"/>
        </w:tabs>
        <w:spacing w:line="240" w:lineRule="auto"/>
        <w:ind w:left="40" w:firstLine="460"/>
        <w:rPr>
          <w:rFonts w:ascii="Times New Roman" w:hAnsi="Times New Roman" w:cs="Times New Roman"/>
          <w:sz w:val="28"/>
          <w:szCs w:val="28"/>
        </w:rPr>
      </w:pPr>
      <w:r w:rsidRPr="00DF1FC0">
        <w:rPr>
          <w:rStyle w:val="1"/>
          <w:rFonts w:ascii="Times New Roman" w:hAnsi="Times New Roman" w:cs="Times New Roman"/>
          <w:sz w:val="28"/>
          <w:szCs w:val="28"/>
        </w:rPr>
        <w:t xml:space="preserve">наличие высшего </w:t>
      </w:r>
      <w:r w:rsidR="00F91A42" w:rsidRPr="00DF1FC0">
        <w:rPr>
          <w:rStyle w:val="1"/>
          <w:rFonts w:ascii="Times New Roman" w:hAnsi="Times New Roman" w:cs="Times New Roman"/>
          <w:sz w:val="28"/>
          <w:szCs w:val="28"/>
        </w:rPr>
        <w:t xml:space="preserve">юридического </w:t>
      </w:r>
      <w:r w:rsidRPr="00DF1FC0">
        <w:rPr>
          <w:rStyle w:val="1"/>
          <w:rFonts w:ascii="Times New Roman" w:hAnsi="Times New Roman" w:cs="Times New Roman"/>
          <w:sz w:val="28"/>
          <w:szCs w:val="28"/>
        </w:rPr>
        <w:t>или экономического образования;</w:t>
      </w:r>
    </w:p>
    <w:p w14:paraId="1B17BCB1" w14:textId="6C52480B" w:rsidR="00EE48A5" w:rsidRPr="00DF1FC0" w:rsidRDefault="00F91A42" w:rsidP="00F91A42">
      <w:pPr>
        <w:pStyle w:val="21"/>
        <w:numPr>
          <w:ilvl w:val="0"/>
          <w:numId w:val="4"/>
        </w:numPr>
        <w:shd w:val="clear" w:color="auto" w:fill="auto"/>
        <w:tabs>
          <w:tab w:val="left" w:pos="798"/>
        </w:tabs>
        <w:spacing w:line="240" w:lineRule="auto"/>
        <w:ind w:left="40" w:firstLine="460"/>
        <w:rPr>
          <w:rStyle w:val="1"/>
          <w:rFonts w:ascii="Times New Roman" w:hAnsi="Times New Roman" w:cs="Times New Roman"/>
          <w:color w:val="auto"/>
          <w:sz w:val="28"/>
          <w:szCs w:val="28"/>
          <w:shd w:val="clear" w:color="auto" w:fill="auto"/>
          <w:lang w:val="ru-RU"/>
        </w:rPr>
      </w:pPr>
      <w:r w:rsidRPr="00DF1FC0">
        <w:rPr>
          <w:rStyle w:val="1"/>
          <w:rFonts w:ascii="Times New Roman" w:hAnsi="Times New Roman" w:cs="Times New Roman"/>
          <w:color w:val="auto"/>
          <w:sz w:val="28"/>
          <w:szCs w:val="28"/>
          <w:shd w:val="clear" w:color="auto" w:fill="auto"/>
        </w:rPr>
        <w:t>наличие опыта</w:t>
      </w:r>
      <w:r w:rsidR="005C1C7A">
        <w:rPr>
          <w:rStyle w:val="1"/>
          <w:rFonts w:ascii="Times New Roman" w:hAnsi="Times New Roman" w:cs="Times New Roman"/>
          <w:color w:val="auto"/>
          <w:sz w:val="28"/>
          <w:szCs w:val="28"/>
          <w:shd w:val="clear" w:color="auto" w:fill="auto"/>
        </w:rPr>
        <w:t xml:space="preserve"> работы не менее чем один год </w:t>
      </w:r>
      <w:r w:rsidR="00505A0C">
        <w:rPr>
          <w:rStyle w:val="1"/>
          <w:rFonts w:ascii="Times New Roman" w:hAnsi="Times New Roman" w:cs="Times New Roman"/>
          <w:color w:val="auto"/>
          <w:sz w:val="28"/>
          <w:szCs w:val="28"/>
          <w:shd w:val="clear" w:color="auto" w:fill="auto"/>
        </w:rPr>
        <w:t>и</w:t>
      </w:r>
      <w:r w:rsidRPr="00DF1FC0">
        <w:rPr>
          <w:rStyle w:val="1"/>
          <w:rFonts w:ascii="Times New Roman" w:hAnsi="Times New Roman" w:cs="Times New Roman"/>
          <w:color w:val="auto"/>
          <w:sz w:val="28"/>
          <w:szCs w:val="28"/>
          <w:shd w:val="clear" w:color="auto" w:fill="auto"/>
        </w:rPr>
        <w:t xml:space="preserve"> сертификата в сфере корпоративного управления и корпоративного права</w:t>
      </w:r>
      <w:r w:rsidR="00EE48A5" w:rsidRPr="00DF1FC0">
        <w:rPr>
          <w:rStyle w:val="1"/>
          <w:rFonts w:ascii="Times New Roman" w:hAnsi="Times New Roman" w:cs="Times New Roman"/>
          <w:sz w:val="28"/>
          <w:szCs w:val="28"/>
        </w:rPr>
        <w:t>.</w:t>
      </w:r>
    </w:p>
    <w:p w14:paraId="2B326CC9" w14:textId="53012D16" w:rsidR="00551597" w:rsidRPr="00566E00" w:rsidRDefault="00940837" w:rsidP="00551597">
      <w:pPr>
        <w:pStyle w:val="21"/>
        <w:numPr>
          <w:ilvl w:val="0"/>
          <w:numId w:val="1"/>
        </w:numPr>
        <w:shd w:val="clear" w:color="auto" w:fill="auto"/>
        <w:tabs>
          <w:tab w:val="left" w:pos="993"/>
        </w:tabs>
        <w:spacing w:line="240" w:lineRule="auto"/>
        <w:ind w:left="40" w:firstLine="460"/>
        <w:rPr>
          <w:rStyle w:val="1"/>
          <w:rFonts w:ascii="Times New Roman" w:hAnsi="Times New Roman" w:cs="Times New Roman"/>
          <w:color w:val="auto"/>
          <w:sz w:val="28"/>
          <w:szCs w:val="28"/>
          <w:shd w:val="clear" w:color="auto" w:fill="auto"/>
          <w:lang w:val="ru-RU"/>
        </w:rPr>
      </w:pPr>
      <w:r w:rsidRPr="00566E00">
        <w:rPr>
          <w:rStyle w:val="1"/>
          <w:rFonts w:ascii="Times New Roman" w:hAnsi="Times New Roman" w:cs="Times New Roman"/>
          <w:sz w:val="28"/>
          <w:szCs w:val="28"/>
          <w:lang w:val="ru-RU"/>
        </w:rPr>
        <w:t xml:space="preserve">По решению Совета директоров </w:t>
      </w:r>
      <w:r w:rsidRPr="00566E00">
        <w:rPr>
          <w:rStyle w:val="1"/>
          <w:rFonts w:ascii="Times New Roman" w:hAnsi="Times New Roman" w:cs="Times New Roman"/>
          <w:sz w:val="28"/>
          <w:szCs w:val="28"/>
        </w:rPr>
        <w:t>ф</w:t>
      </w:r>
      <w:r w:rsidR="00551597" w:rsidRPr="00566E00">
        <w:rPr>
          <w:rStyle w:val="1"/>
          <w:rFonts w:ascii="Times New Roman" w:hAnsi="Times New Roman" w:cs="Times New Roman"/>
          <w:sz w:val="28"/>
          <w:szCs w:val="28"/>
        </w:rPr>
        <w:t xml:space="preserve">ункции Корпоративного секретаря временно могут быть возложены </w:t>
      </w:r>
      <w:r w:rsidRPr="00566E00">
        <w:rPr>
          <w:rStyle w:val="1"/>
          <w:rFonts w:ascii="Times New Roman" w:hAnsi="Times New Roman" w:cs="Times New Roman"/>
          <w:sz w:val="28"/>
          <w:szCs w:val="28"/>
        </w:rPr>
        <w:t xml:space="preserve">на </w:t>
      </w:r>
      <w:r w:rsidR="00726483" w:rsidRPr="00566E00">
        <w:rPr>
          <w:rStyle w:val="1"/>
          <w:rFonts w:ascii="Times New Roman" w:hAnsi="Times New Roman" w:cs="Times New Roman"/>
          <w:sz w:val="28"/>
          <w:szCs w:val="28"/>
        </w:rPr>
        <w:t>работника Общества (с совмещением основной должности)</w:t>
      </w:r>
      <w:r w:rsidR="00551597" w:rsidRPr="00566E00">
        <w:rPr>
          <w:rStyle w:val="1"/>
          <w:rFonts w:ascii="Times New Roman" w:hAnsi="Times New Roman" w:cs="Times New Roman"/>
          <w:sz w:val="28"/>
          <w:szCs w:val="28"/>
        </w:rPr>
        <w:t xml:space="preserve"> </w:t>
      </w:r>
      <w:r w:rsidRPr="00566E00">
        <w:rPr>
          <w:rStyle w:val="1"/>
          <w:rFonts w:ascii="Times New Roman" w:hAnsi="Times New Roman" w:cs="Times New Roman"/>
          <w:sz w:val="28"/>
          <w:szCs w:val="28"/>
        </w:rPr>
        <w:t>сроком</w:t>
      </w:r>
      <w:r w:rsidR="00551597" w:rsidRPr="00566E00">
        <w:rPr>
          <w:rStyle w:val="1"/>
          <w:rFonts w:ascii="Times New Roman" w:hAnsi="Times New Roman" w:cs="Times New Roman"/>
          <w:sz w:val="28"/>
          <w:szCs w:val="28"/>
        </w:rPr>
        <w:t xml:space="preserve"> не более 3 (трех) месяцев. </w:t>
      </w:r>
    </w:p>
    <w:p w14:paraId="78AEA432" w14:textId="208C145A" w:rsidR="00EE48A5" w:rsidRPr="003413AD" w:rsidRDefault="00EE48A5" w:rsidP="003413AD">
      <w:pPr>
        <w:pStyle w:val="21"/>
        <w:numPr>
          <w:ilvl w:val="0"/>
          <w:numId w:val="1"/>
        </w:numPr>
        <w:shd w:val="clear" w:color="auto" w:fill="auto"/>
        <w:tabs>
          <w:tab w:val="left" w:pos="966"/>
        </w:tabs>
        <w:spacing w:line="240" w:lineRule="auto"/>
        <w:ind w:left="40" w:firstLine="460"/>
        <w:rPr>
          <w:rFonts w:ascii="Times New Roman" w:hAnsi="Times New Roman" w:cs="Times New Roman"/>
          <w:sz w:val="28"/>
          <w:szCs w:val="28"/>
        </w:rPr>
      </w:pPr>
      <w:r w:rsidRPr="003413AD">
        <w:rPr>
          <w:rStyle w:val="1"/>
          <w:rFonts w:ascii="Times New Roman" w:hAnsi="Times New Roman" w:cs="Times New Roman"/>
          <w:sz w:val="28"/>
          <w:szCs w:val="28"/>
        </w:rPr>
        <w:t>В решении Совета директоров о назначении Корпо</w:t>
      </w:r>
      <w:r w:rsidR="001F70ED">
        <w:rPr>
          <w:rStyle w:val="1"/>
          <w:rFonts w:ascii="Times New Roman" w:hAnsi="Times New Roman" w:cs="Times New Roman"/>
          <w:sz w:val="28"/>
          <w:szCs w:val="28"/>
        </w:rPr>
        <w:t>ративного секретаря указываются</w:t>
      </w:r>
      <w:r w:rsidRPr="003413AD">
        <w:rPr>
          <w:rStyle w:val="1"/>
          <w:rFonts w:ascii="Times New Roman" w:hAnsi="Times New Roman" w:cs="Times New Roman"/>
          <w:sz w:val="28"/>
          <w:szCs w:val="28"/>
        </w:rPr>
        <w:t xml:space="preserve"> срок полномочий, размер должностного оклада и условия оплаты труда,</w:t>
      </w:r>
      <w:r w:rsidR="00940837">
        <w:rPr>
          <w:rStyle w:val="1"/>
          <w:rFonts w:ascii="Times New Roman" w:hAnsi="Times New Roman" w:cs="Times New Roman"/>
          <w:sz w:val="28"/>
          <w:szCs w:val="28"/>
        </w:rPr>
        <w:t xml:space="preserve"> </w:t>
      </w:r>
      <w:r w:rsidR="00940837" w:rsidRPr="00896974">
        <w:rPr>
          <w:rStyle w:val="1"/>
          <w:rFonts w:ascii="Times New Roman" w:hAnsi="Times New Roman" w:cs="Times New Roman"/>
          <w:sz w:val="28"/>
          <w:szCs w:val="28"/>
        </w:rPr>
        <w:t>размер доплаты при</w:t>
      </w:r>
      <w:r w:rsidR="00726483" w:rsidRPr="00896974">
        <w:rPr>
          <w:rStyle w:val="1"/>
          <w:rFonts w:ascii="Times New Roman" w:hAnsi="Times New Roman" w:cs="Times New Roman"/>
          <w:sz w:val="28"/>
          <w:szCs w:val="28"/>
        </w:rPr>
        <w:t xml:space="preserve"> </w:t>
      </w:r>
      <w:r w:rsidR="00940837" w:rsidRPr="00896974">
        <w:rPr>
          <w:rStyle w:val="1"/>
          <w:rFonts w:ascii="Times New Roman" w:hAnsi="Times New Roman" w:cs="Times New Roman"/>
          <w:sz w:val="28"/>
          <w:szCs w:val="28"/>
        </w:rPr>
        <w:t xml:space="preserve"> временном возложении</w:t>
      </w:r>
      <w:r w:rsidR="00726483" w:rsidRPr="00896974">
        <w:rPr>
          <w:rStyle w:val="1"/>
          <w:rFonts w:ascii="Times New Roman" w:hAnsi="Times New Roman" w:cs="Times New Roman"/>
          <w:sz w:val="28"/>
          <w:szCs w:val="28"/>
        </w:rPr>
        <w:t xml:space="preserve"> </w:t>
      </w:r>
      <w:r w:rsidR="00940837" w:rsidRPr="00896974">
        <w:rPr>
          <w:rStyle w:val="1"/>
          <w:rFonts w:ascii="Times New Roman" w:hAnsi="Times New Roman" w:cs="Times New Roman"/>
          <w:sz w:val="28"/>
          <w:szCs w:val="28"/>
        </w:rPr>
        <w:t xml:space="preserve"> обязанностей,</w:t>
      </w:r>
      <w:r w:rsidRPr="003413AD">
        <w:rPr>
          <w:rStyle w:val="1"/>
          <w:rFonts w:ascii="Times New Roman" w:hAnsi="Times New Roman" w:cs="Times New Roman"/>
          <w:sz w:val="28"/>
          <w:szCs w:val="28"/>
        </w:rPr>
        <w:t xml:space="preserve"> премирования и/или вознаграждения.</w:t>
      </w:r>
    </w:p>
    <w:p w14:paraId="5EDE0075" w14:textId="290A6500" w:rsidR="00EE48A5" w:rsidRPr="00566E00" w:rsidRDefault="00EE48A5" w:rsidP="00A41772">
      <w:pPr>
        <w:pStyle w:val="21"/>
        <w:numPr>
          <w:ilvl w:val="0"/>
          <w:numId w:val="1"/>
        </w:numPr>
        <w:shd w:val="clear" w:color="auto" w:fill="auto"/>
        <w:tabs>
          <w:tab w:val="left" w:pos="993"/>
        </w:tabs>
        <w:spacing w:line="240" w:lineRule="auto"/>
        <w:ind w:left="40" w:firstLine="460"/>
        <w:rPr>
          <w:rFonts w:ascii="Times New Roman" w:hAnsi="Times New Roman" w:cs="Times New Roman"/>
          <w:sz w:val="28"/>
          <w:szCs w:val="28"/>
        </w:rPr>
      </w:pPr>
      <w:r w:rsidRPr="00566E00">
        <w:rPr>
          <w:rStyle w:val="1"/>
          <w:rFonts w:ascii="Times New Roman" w:hAnsi="Times New Roman" w:cs="Times New Roman"/>
          <w:sz w:val="28"/>
          <w:szCs w:val="28"/>
        </w:rPr>
        <w:t>Размер должностного оклада</w:t>
      </w:r>
      <w:r w:rsidR="00940837" w:rsidRPr="00566E00">
        <w:rPr>
          <w:rStyle w:val="1"/>
          <w:rFonts w:ascii="Times New Roman" w:hAnsi="Times New Roman" w:cs="Times New Roman"/>
          <w:sz w:val="28"/>
          <w:szCs w:val="28"/>
        </w:rPr>
        <w:t>, доплаты при возложении обязанностей (совмещении функции Корпоративного секретаря)</w:t>
      </w:r>
      <w:r w:rsidRPr="00566E00">
        <w:rPr>
          <w:rStyle w:val="1"/>
          <w:rFonts w:ascii="Times New Roman" w:hAnsi="Times New Roman" w:cs="Times New Roman"/>
          <w:sz w:val="28"/>
          <w:szCs w:val="28"/>
        </w:rPr>
        <w:t xml:space="preserve"> и условия премирования и/или вознаграждения Корпоративного секретаря устанавливаются Советом директоров в соответствии с внутренними нормативными документами Общества.</w:t>
      </w:r>
    </w:p>
    <w:p w14:paraId="538CC93F" w14:textId="77777777" w:rsidR="006613A4" w:rsidRDefault="00EE48A5" w:rsidP="006613A4">
      <w:pPr>
        <w:pStyle w:val="21"/>
        <w:numPr>
          <w:ilvl w:val="0"/>
          <w:numId w:val="1"/>
        </w:numPr>
        <w:shd w:val="clear" w:color="auto" w:fill="auto"/>
        <w:tabs>
          <w:tab w:val="left" w:pos="981"/>
        </w:tabs>
        <w:spacing w:line="240" w:lineRule="auto"/>
        <w:ind w:left="40" w:firstLine="460"/>
        <w:rPr>
          <w:rFonts w:ascii="Times New Roman" w:hAnsi="Times New Roman" w:cs="Times New Roman"/>
          <w:sz w:val="28"/>
          <w:szCs w:val="28"/>
        </w:rPr>
      </w:pPr>
      <w:r w:rsidRPr="00566E00">
        <w:rPr>
          <w:rStyle w:val="1"/>
          <w:rFonts w:ascii="Times New Roman" w:hAnsi="Times New Roman" w:cs="Times New Roman"/>
          <w:sz w:val="28"/>
          <w:szCs w:val="28"/>
        </w:rPr>
        <w:t>Корпоративному секретарю разрешается выполнение работы и занятие должностей в других структурных подразделениях Общества,</w:t>
      </w:r>
      <w:r w:rsidR="00940837" w:rsidRPr="00566E00">
        <w:rPr>
          <w:rStyle w:val="1"/>
          <w:rFonts w:ascii="Times New Roman" w:hAnsi="Times New Roman" w:cs="Times New Roman"/>
          <w:sz w:val="28"/>
          <w:szCs w:val="28"/>
        </w:rPr>
        <w:t xml:space="preserve"> </w:t>
      </w:r>
      <w:r w:rsidR="00D4700B" w:rsidRPr="00566E00">
        <w:rPr>
          <w:rStyle w:val="1"/>
          <w:rFonts w:ascii="Times New Roman" w:hAnsi="Times New Roman" w:cs="Times New Roman"/>
          <w:sz w:val="28"/>
          <w:szCs w:val="28"/>
        </w:rPr>
        <w:t xml:space="preserve">только </w:t>
      </w:r>
      <w:r w:rsidR="00940837" w:rsidRPr="00566E00">
        <w:rPr>
          <w:rStyle w:val="1"/>
          <w:rFonts w:ascii="Times New Roman" w:hAnsi="Times New Roman" w:cs="Times New Roman"/>
          <w:sz w:val="28"/>
          <w:szCs w:val="28"/>
        </w:rPr>
        <w:t>связанные с педагогическ</w:t>
      </w:r>
      <w:r w:rsidR="00566E00" w:rsidRPr="00566E00">
        <w:rPr>
          <w:rStyle w:val="1"/>
          <w:rFonts w:ascii="Times New Roman" w:hAnsi="Times New Roman" w:cs="Times New Roman"/>
          <w:sz w:val="28"/>
          <w:szCs w:val="28"/>
        </w:rPr>
        <w:t>о</w:t>
      </w:r>
      <w:r w:rsidR="00940837" w:rsidRPr="00566E00">
        <w:rPr>
          <w:rStyle w:val="1"/>
          <w:rFonts w:ascii="Times New Roman" w:hAnsi="Times New Roman" w:cs="Times New Roman"/>
          <w:sz w:val="28"/>
          <w:szCs w:val="28"/>
        </w:rPr>
        <w:t>й, на</w:t>
      </w:r>
      <w:r w:rsidR="00D4700B" w:rsidRPr="00566E00">
        <w:rPr>
          <w:rStyle w:val="1"/>
          <w:rFonts w:ascii="Times New Roman" w:hAnsi="Times New Roman" w:cs="Times New Roman"/>
          <w:sz w:val="28"/>
          <w:szCs w:val="28"/>
        </w:rPr>
        <w:t xml:space="preserve">учной и творческой деятельностью. </w:t>
      </w:r>
    </w:p>
    <w:p w14:paraId="5C2582CF" w14:textId="56108A0C" w:rsidR="00EE48A5" w:rsidRPr="006613A4" w:rsidRDefault="00EE48A5" w:rsidP="006613A4">
      <w:pPr>
        <w:pStyle w:val="21"/>
        <w:numPr>
          <w:ilvl w:val="0"/>
          <w:numId w:val="1"/>
        </w:numPr>
        <w:shd w:val="clear" w:color="auto" w:fill="auto"/>
        <w:tabs>
          <w:tab w:val="left" w:pos="981"/>
        </w:tabs>
        <w:spacing w:line="240" w:lineRule="auto"/>
        <w:ind w:left="40" w:firstLine="460"/>
        <w:rPr>
          <w:rFonts w:ascii="Times New Roman" w:hAnsi="Times New Roman" w:cs="Times New Roman"/>
          <w:sz w:val="28"/>
          <w:szCs w:val="28"/>
        </w:rPr>
      </w:pPr>
      <w:r w:rsidRPr="006613A4">
        <w:rPr>
          <w:rStyle w:val="1"/>
          <w:rFonts w:ascii="Times New Roman" w:hAnsi="Times New Roman" w:cs="Times New Roman"/>
          <w:sz w:val="28"/>
          <w:szCs w:val="28"/>
        </w:rPr>
        <w:t>С лицом, назначаемым Корпоративным секретарем Общества, заключается трудовой договор на срок, определенный решением Совета директоров.</w:t>
      </w:r>
    </w:p>
    <w:p w14:paraId="261826FA" w14:textId="60D495D8" w:rsidR="00EE48A5" w:rsidRPr="003413AD" w:rsidRDefault="00EE48A5" w:rsidP="003413AD">
      <w:pPr>
        <w:pStyle w:val="21"/>
        <w:numPr>
          <w:ilvl w:val="0"/>
          <w:numId w:val="1"/>
        </w:numPr>
        <w:shd w:val="clear" w:color="auto" w:fill="auto"/>
        <w:tabs>
          <w:tab w:val="left" w:pos="928"/>
        </w:tabs>
        <w:spacing w:line="240" w:lineRule="auto"/>
        <w:ind w:left="40" w:firstLine="460"/>
        <w:rPr>
          <w:rFonts w:ascii="Times New Roman" w:hAnsi="Times New Roman" w:cs="Times New Roman"/>
          <w:sz w:val="28"/>
          <w:szCs w:val="28"/>
        </w:rPr>
      </w:pPr>
      <w:r w:rsidRPr="003413AD">
        <w:rPr>
          <w:rStyle w:val="1"/>
          <w:rFonts w:ascii="Times New Roman" w:hAnsi="Times New Roman" w:cs="Times New Roman"/>
          <w:sz w:val="28"/>
          <w:szCs w:val="28"/>
        </w:rPr>
        <w:t xml:space="preserve">Трудовой договор с Корпоративным секретарём подписывается от имени Общества Председателем Правления </w:t>
      </w:r>
      <w:r w:rsidR="00D4700B">
        <w:rPr>
          <w:rStyle w:val="1"/>
          <w:rFonts w:ascii="Times New Roman" w:hAnsi="Times New Roman" w:cs="Times New Roman"/>
          <w:sz w:val="28"/>
          <w:szCs w:val="28"/>
        </w:rPr>
        <w:t>–</w:t>
      </w:r>
      <w:r w:rsidR="003413AD">
        <w:rPr>
          <w:rStyle w:val="1"/>
          <w:rFonts w:ascii="Times New Roman" w:hAnsi="Times New Roman" w:cs="Times New Roman"/>
          <w:sz w:val="28"/>
          <w:szCs w:val="28"/>
        </w:rPr>
        <w:t xml:space="preserve"> </w:t>
      </w:r>
      <w:r w:rsidRPr="003413AD">
        <w:rPr>
          <w:rStyle w:val="1"/>
          <w:rFonts w:ascii="Times New Roman" w:hAnsi="Times New Roman" w:cs="Times New Roman"/>
          <w:sz w:val="28"/>
          <w:szCs w:val="28"/>
        </w:rPr>
        <w:t>Ректором.</w:t>
      </w:r>
    </w:p>
    <w:p w14:paraId="079C0E41" w14:textId="30D810A9" w:rsidR="00EE48A5" w:rsidRPr="00896974" w:rsidRDefault="00EE48A5" w:rsidP="003413AD">
      <w:pPr>
        <w:pStyle w:val="21"/>
        <w:numPr>
          <w:ilvl w:val="0"/>
          <w:numId w:val="1"/>
        </w:numPr>
        <w:shd w:val="clear" w:color="auto" w:fill="auto"/>
        <w:tabs>
          <w:tab w:val="left" w:pos="990"/>
        </w:tabs>
        <w:spacing w:line="240" w:lineRule="auto"/>
        <w:ind w:left="40" w:firstLine="460"/>
        <w:rPr>
          <w:rStyle w:val="1"/>
          <w:rFonts w:ascii="Times New Roman" w:hAnsi="Times New Roman" w:cs="Times New Roman"/>
          <w:strike/>
          <w:color w:val="auto"/>
          <w:sz w:val="28"/>
          <w:szCs w:val="28"/>
          <w:shd w:val="clear" w:color="auto" w:fill="auto"/>
          <w:lang w:val="ru-RU"/>
        </w:rPr>
      </w:pPr>
      <w:r w:rsidRPr="00896974">
        <w:rPr>
          <w:rStyle w:val="1"/>
          <w:rFonts w:ascii="Times New Roman" w:hAnsi="Times New Roman" w:cs="Times New Roman"/>
          <w:sz w:val="28"/>
          <w:szCs w:val="28"/>
        </w:rPr>
        <w:t>Совет директоров вправе принять решение о досрочном прекращении полномочий Корпоративного секретаря и расторжении заключенного с ним договора в порядке, установленном Законодательством. При досрочном прекращении полномочий Корпоративного секретаря и расторжении заключенного с ним договора, наряду с выплатами, предусмотренными действующим законодательством</w:t>
      </w:r>
      <w:r w:rsidR="006613A4">
        <w:rPr>
          <w:rStyle w:val="1"/>
          <w:rFonts w:ascii="Times New Roman" w:hAnsi="Times New Roman" w:cs="Times New Roman"/>
          <w:sz w:val="28"/>
          <w:szCs w:val="28"/>
          <w:lang w:val="ru-RU"/>
        </w:rPr>
        <w:t xml:space="preserve">, </w:t>
      </w:r>
      <w:r w:rsidR="006613A4" w:rsidRPr="009A0DF8">
        <w:rPr>
          <w:rFonts w:ascii="Times New Roman" w:hAnsi="Times New Roman" w:cs="Times New Roman"/>
          <w:sz w:val="28"/>
          <w:szCs w:val="28"/>
        </w:rPr>
        <w:t>ему осуществляется дополнительная выплата в размере одного оклада.</w:t>
      </w:r>
    </w:p>
    <w:p w14:paraId="08DB8764" w14:textId="77777777" w:rsidR="00EE48A5" w:rsidRPr="003413AD" w:rsidRDefault="00EE48A5" w:rsidP="003413AD">
      <w:pPr>
        <w:pStyle w:val="21"/>
        <w:numPr>
          <w:ilvl w:val="0"/>
          <w:numId w:val="1"/>
        </w:numPr>
        <w:shd w:val="clear" w:color="auto" w:fill="auto"/>
        <w:tabs>
          <w:tab w:val="left" w:pos="990"/>
        </w:tabs>
        <w:spacing w:line="240" w:lineRule="auto"/>
        <w:ind w:left="40" w:firstLine="460"/>
        <w:rPr>
          <w:rStyle w:val="1"/>
          <w:rFonts w:ascii="Times New Roman" w:hAnsi="Times New Roman" w:cs="Times New Roman"/>
          <w:color w:val="auto"/>
          <w:sz w:val="28"/>
          <w:szCs w:val="28"/>
          <w:shd w:val="clear" w:color="auto" w:fill="auto"/>
          <w:lang w:val="ru-RU"/>
        </w:rPr>
      </w:pPr>
      <w:r w:rsidRPr="003413AD">
        <w:rPr>
          <w:rStyle w:val="1"/>
          <w:rFonts w:ascii="Times New Roman" w:hAnsi="Times New Roman" w:cs="Times New Roman"/>
          <w:sz w:val="28"/>
          <w:szCs w:val="28"/>
        </w:rPr>
        <w:t>Решение о назначении нового Корпоративного секретаря принимается Советом директоров в срок не позднее 1 (одного) месяца с момента принятия решения о прекращении полномочий действующего Корпоративного секретаря. Решение о назначении нового Корпоративного секретаря может быть принято</w:t>
      </w:r>
      <w:r w:rsidR="003413AD">
        <w:rPr>
          <w:rStyle w:val="1"/>
          <w:rFonts w:ascii="Times New Roman" w:hAnsi="Times New Roman" w:cs="Times New Roman"/>
          <w:sz w:val="28"/>
          <w:szCs w:val="28"/>
        </w:rPr>
        <w:t xml:space="preserve"> одновременно с принятием решения о </w:t>
      </w:r>
      <w:r w:rsidR="003413AD">
        <w:rPr>
          <w:rStyle w:val="1"/>
          <w:rFonts w:ascii="Times New Roman" w:hAnsi="Times New Roman" w:cs="Times New Roman"/>
          <w:sz w:val="28"/>
          <w:szCs w:val="28"/>
        </w:rPr>
        <w:lastRenderedPageBreak/>
        <w:t xml:space="preserve">досрочном прекращении полномочий действующего Корпоративного секретаря. </w:t>
      </w:r>
    </w:p>
    <w:p w14:paraId="68E5CE82" w14:textId="77777777" w:rsidR="00EE48A5" w:rsidRPr="003413AD" w:rsidRDefault="00EE48A5" w:rsidP="003413AD">
      <w:pPr>
        <w:pStyle w:val="21"/>
        <w:numPr>
          <w:ilvl w:val="0"/>
          <w:numId w:val="1"/>
        </w:numPr>
        <w:shd w:val="clear" w:color="auto" w:fill="auto"/>
        <w:tabs>
          <w:tab w:val="left" w:pos="1010"/>
        </w:tabs>
        <w:spacing w:after="304" w:line="240" w:lineRule="auto"/>
        <w:ind w:left="40" w:firstLine="460"/>
        <w:rPr>
          <w:rFonts w:ascii="Times New Roman" w:hAnsi="Times New Roman" w:cs="Times New Roman"/>
          <w:sz w:val="28"/>
          <w:szCs w:val="28"/>
        </w:rPr>
      </w:pPr>
      <w:r w:rsidRPr="003413AD">
        <w:rPr>
          <w:rStyle w:val="1"/>
          <w:rFonts w:ascii="Times New Roman" w:hAnsi="Times New Roman" w:cs="Times New Roman"/>
          <w:sz w:val="28"/>
          <w:szCs w:val="28"/>
        </w:rPr>
        <w:t>Вновь назначенному Корпоративному секретарю его предшественник должен передать дела, документы и базу данных документов на электронном и (или) бумажном носителях. Передача дел осуществляется в срок не позднее 5 (пяти) рабочих дней с момента назначения нового Корпоративного секретаря по акту приема - передачи, в котором обязательно должны быть указаны основание передачи дел, дата передачи, наименование и состав передаваемой документации, список дел (мероприятий, действий, запросов), которые находятся в стадии исполнения и должны быть исполнены вновь избранным Корпоративным секретарем.</w:t>
      </w:r>
    </w:p>
    <w:p w14:paraId="5330407F" w14:textId="4D6837E5" w:rsidR="00EE48A5" w:rsidRPr="009E43A8" w:rsidRDefault="00EE48A5" w:rsidP="003413AD">
      <w:pPr>
        <w:widowControl w:val="0"/>
        <w:numPr>
          <w:ilvl w:val="0"/>
          <w:numId w:val="2"/>
        </w:numPr>
        <w:tabs>
          <w:tab w:val="left" w:pos="3078"/>
        </w:tabs>
        <w:spacing w:after="0" w:line="240" w:lineRule="auto"/>
        <w:ind w:left="2800"/>
        <w:outlineLvl w:val="0"/>
        <w:rPr>
          <w:rFonts w:ascii="Times New Roman" w:hAnsi="Times New Roman" w:cs="Times New Roman"/>
          <w:sz w:val="28"/>
          <w:szCs w:val="28"/>
        </w:rPr>
      </w:pPr>
      <w:bookmarkStart w:id="0" w:name="bookmark0"/>
      <w:r w:rsidRPr="009E43A8">
        <w:rPr>
          <w:rStyle w:val="11"/>
          <w:rFonts w:ascii="Times New Roman" w:hAnsi="Times New Roman" w:cs="Times New Roman"/>
          <w:bCs w:val="0"/>
          <w:sz w:val="28"/>
          <w:szCs w:val="28"/>
        </w:rPr>
        <w:t xml:space="preserve">Задачи </w:t>
      </w:r>
      <w:r w:rsidR="00516212">
        <w:rPr>
          <w:rStyle w:val="11"/>
          <w:rFonts w:ascii="Times New Roman" w:hAnsi="Times New Roman" w:cs="Times New Roman"/>
          <w:bCs w:val="0"/>
          <w:sz w:val="28"/>
          <w:szCs w:val="28"/>
        </w:rPr>
        <w:t>К</w:t>
      </w:r>
      <w:r w:rsidRPr="009E43A8">
        <w:rPr>
          <w:rStyle w:val="11"/>
          <w:rFonts w:ascii="Times New Roman" w:hAnsi="Times New Roman" w:cs="Times New Roman"/>
          <w:bCs w:val="0"/>
          <w:sz w:val="28"/>
          <w:szCs w:val="28"/>
        </w:rPr>
        <w:t>орпоративного секретаря</w:t>
      </w:r>
      <w:bookmarkEnd w:id="0"/>
    </w:p>
    <w:p w14:paraId="7D2717DB" w14:textId="77777777" w:rsidR="00EE48A5" w:rsidRPr="003413AD" w:rsidRDefault="00EE48A5" w:rsidP="003413AD">
      <w:pPr>
        <w:pStyle w:val="21"/>
        <w:numPr>
          <w:ilvl w:val="0"/>
          <w:numId w:val="1"/>
        </w:numPr>
        <w:shd w:val="clear" w:color="auto" w:fill="auto"/>
        <w:tabs>
          <w:tab w:val="left" w:pos="913"/>
        </w:tabs>
        <w:spacing w:line="240" w:lineRule="auto"/>
        <w:ind w:left="40" w:firstLine="460"/>
        <w:rPr>
          <w:rFonts w:ascii="Times New Roman" w:hAnsi="Times New Roman" w:cs="Times New Roman"/>
          <w:sz w:val="28"/>
          <w:szCs w:val="28"/>
        </w:rPr>
      </w:pPr>
      <w:r w:rsidRPr="003413AD">
        <w:rPr>
          <w:rStyle w:val="1"/>
          <w:rFonts w:ascii="Times New Roman" w:hAnsi="Times New Roman" w:cs="Times New Roman"/>
          <w:sz w:val="28"/>
          <w:szCs w:val="28"/>
        </w:rPr>
        <w:t>Задачами Корпоративного секретаря в рамках его деятельности являются:</w:t>
      </w:r>
    </w:p>
    <w:p w14:paraId="532A683C" w14:textId="77777777" w:rsidR="006613A4" w:rsidRDefault="00EE48A5" w:rsidP="006613A4">
      <w:pPr>
        <w:pStyle w:val="21"/>
        <w:numPr>
          <w:ilvl w:val="0"/>
          <w:numId w:val="5"/>
        </w:numPr>
        <w:shd w:val="clear" w:color="auto" w:fill="auto"/>
        <w:tabs>
          <w:tab w:val="left" w:pos="880"/>
        </w:tabs>
        <w:spacing w:line="240" w:lineRule="auto"/>
        <w:ind w:left="40" w:firstLine="460"/>
        <w:rPr>
          <w:rFonts w:ascii="Times New Roman" w:hAnsi="Times New Roman" w:cs="Times New Roman"/>
          <w:sz w:val="28"/>
          <w:szCs w:val="28"/>
        </w:rPr>
      </w:pPr>
      <w:r w:rsidRPr="003413AD">
        <w:rPr>
          <w:rStyle w:val="1"/>
          <w:rFonts w:ascii="Times New Roman" w:hAnsi="Times New Roman" w:cs="Times New Roman"/>
          <w:sz w:val="28"/>
          <w:szCs w:val="28"/>
        </w:rPr>
        <w:t>обеспечение соблюдения органами и должностными лицами Общества Законодательства в сфере корпоративного управления, Устава и внутренних документов Общества, а также совершенствования политики и практики в области корпоративного управления;</w:t>
      </w:r>
    </w:p>
    <w:p w14:paraId="1720FD9E" w14:textId="77777777" w:rsidR="006613A4" w:rsidRDefault="00EE48A5" w:rsidP="006613A4">
      <w:pPr>
        <w:pStyle w:val="21"/>
        <w:numPr>
          <w:ilvl w:val="0"/>
          <w:numId w:val="5"/>
        </w:numPr>
        <w:shd w:val="clear" w:color="auto" w:fill="auto"/>
        <w:tabs>
          <w:tab w:val="left" w:pos="880"/>
        </w:tabs>
        <w:spacing w:line="240" w:lineRule="auto"/>
        <w:ind w:left="40" w:firstLine="460"/>
        <w:rPr>
          <w:rFonts w:ascii="Times New Roman" w:hAnsi="Times New Roman" w:cs="Times New Roman"/>
          <w:sz w:val="28"/>
          <w:szCs w:val="28"/>
        </w:rPr>
      </w:pPr>
      <w:r w:rsidRPr="006613A4">
        <w:rPr>
          <w:rStyle w:val="1"/>
          <w:rFonts w:ascii="Times New Roman" w:hAnsi="Times New Roman" w:cs="Times New Roman"/>
          <w:sz w:val="28"/>
          <w:szCs w:val="28"/>
        </w:rPr>
        <w:t>обеспечение эффективной деятельности Совета директоров;</w:t>
      </w:r>
    </w:p>
    <w:p w14:paraId="564EC9FB" w14:textId="4029E18E" w:rsidR="00EE48A5" w:rsidRPr="006613A4" w:rsidRDefault="00EE48A5" w:rsidP="006613A4">
      <w:pPr>
        <w:pStyle w:val="21"/>
        <w:numPr>
          <w:ilvl w:val="0"/>
          <w:numId w:val="5"/>
        </w:numPr>
        <w:shd w:val="clear" w:color="auto" w:fill="auto"/>
        <w:tabs>
          <w:tab w:val="left" w:pos="880"/>
        </w:tabs>
        <w:spacing w:line="240" w:lineRule="auto"/>
        <w:ind w:left="40" w:firstLine="460"/>
        <w:rPr>
          <w:rStyle w:val="1"/>
          <w:rFonts w:ascii="Times New Roman" w:hAnsi="Times New Roman" w:cs="Times New Roman"/>
          <w:color w:val="auto"/>
          <w:sz w:val="28"/>
          <w:szCs w:val="28"/>
          <w:shd w:val="clear" w:color="auto" w:fill="auto"/>
          <w:lang w:val="ru-RU"/>
        </w:rPr>
      </w:pPr>
      <w:r w:rsidRPr="006613A4">
        <w:rPr>
          <w:rStyle w:val="1"/>
          <w:rFonts w:ascii="Times New Roman" w:hAnsi="Times New Roman" w:cs="Times New Roman"/>
          <w:sz w:val="28"/>
          <w:szCs w:val="28"/>
        </w:rPr>
        <w:t>обеспечение хранения, раскрытия и предоставления существенной информации об Обществе в рамках предоставленной компетенции, а также поддержания высокого уровня информационной прозрачности</w:t>
      </w:r>
      <w:r w:rsidR="008D012B" w:rsidRPr="006613A4">
        <w:rPr>
          <w:rStyle w:val="1"/>
          <w:rFonts w:ascii="Times New Roman" w:hAnsi="Times New Roman" w:cs="Times New Roman"/>
          <w:sz w:val="28"/>
          <w:szCs w:val="28"/>
        </w:rPr>
        <w:t>.</w:t>
      </w:r>
    </w:p>
    <w:p w14:paraId="21BEEAA4" w14:textId="77777777" w:rsidR="006613A4" w:rsidRPr="006613A4" w:rsidRDefault="006613A4" w:rsidP="006613A4">
      <w:pPr>
        <w:pStyle w:val="21"/>
        <w:shd w:val="clear" w:color="auto" w:fill="auto"/>
        <w:tabs>
          <w:tab w:val="left" w:pos="880"/>
        </w:tabs>
        <w:spacing w:line="240" w:lineRule="auto"/>
        <w:rPr>
          <w:rFonts w:ascii="Times New Roman" w:hAnsi="Times New Roman" w:cs="Times New Roman"/>
          <w:sz w:val="28"/>
          <w:szCs w:val="28"/>
        </w:rPr>
      </w:pPr>
    </w:p>
    <w:p w14:paraId="27A778E1" w14:textId="77777777" w:rsidR="00EE48A5" w:rsidRPr="008D012B" w:rsidRDefault="00EE48A5" w:rsidP="003413AD">
      <w:pPr>
        <w:widowControl w:val="0"/>
        <w:numPr>
          <w:ilvl w:val="0"/>
          <w:numId w:val="2"/>
        </w:numPr>
        <w:tabs>
          <w:tab w:val="left" w:pos="3083"/>
        </w:tabs>
        <w:spacing w:after="0" w:line="240" w:lineRule="auto"/>
        <w:ind w:left="2800"/>
        <w:outlineLvl w:val="0"/>
        <w:rPr>
          <w:rFonts w:ascii="Times New Roman" w:hAnsi="Times New Roman" w:cs="Times New Roman"/>
          <w:sz w:val="28"/>
          <w:szCs w:val="28"/>
        </w:rPr>
      </w:pPr>
      <w:bookmarkStart w:id="1" w:name="bookmark1"/>
      <w:r w:rsidRPr="008D012B">
        <w:rPr>
          <w:rStyle w:val="11"/>
          <w:rFonts w:ascii="Times New Roman" w:hAnsi="Times New Roman" w:cs="Times New Roman"/>
          <w:bCs w:val="0"/>
          <w:sz w:val="28"/>
          <w:szCs w:val="28"/>
        </w:rPr>
        <w:t>Функции Корпоративного секретаря</w:t>
      </w:r>
      <w:bookmarkEnd w:id="1"/>
    </w:p>
    <w:p w14:paraId="5ED50948" w14:textId="77777777" w:rsidR="00EE48A5" w:rsidRPr="003413AD" w:rsidRDefault="00EE48A5" w:rsidP="003413AD">
      <w:pPr>
        <w:pStyle w:val="21"/>
        <w:numPr>
          <w:ilvl w:val="0"/>
          <w:numId w:val="1"/>
        </w:numPr>
        <w:shd w:val="clear" w:color="auto" w:fill="auto"/>
        <w:tabs>
          <w:tab w:val="left" w:pos="1110"/>
        </w:tabs>
        <w:spacing w:line="240" w:lineRule="auto"/>
        <w:ind w:left="40" w:firstLine="460"/>
        <w:rPr>
          <w:rFonts w:ascii="Times New Roman" w:hAnsi="Times New Roman" w:cs="Times New Roman"/>
          <w:sz w:val="28"/>
          <w:szCs w:val="28"/>
        </w:rPr>
      </w:pPr>
      <w:r w:rsidRPr="003413AD">
        <w:rPr>
          <w:rStyle w:val="1"/>
          <w:rFonts w:ascii="Times New Roman" w:hAnsi="Times New Roman" w:cs="Times New Roman"/>
          <w:sz w:val="28"/>
          <w:szCs w:val="28"/>
        </w:rPr>
        <w:t>Для выполнения задачи по обеспечению соблюдения органами, должностными лицами Общества Законодательства в сфере корпоративного управления, Устава и внутренних документов Общества, а также совершенствования политики и практики в области корпоративного управления, на Корпоративного секретаря возлагаются следующие функции:</w:t>
      </w:r>
    </w:p>
    <w:p w14:paraId="7FE25CC6" w14:textId="6652CE60" w:rsidR="006613A4" w:rsidRDefault="00EE48A5" w:rsidP="006613A4">
      <w:pPr>
        <w:pStyle w:val="21"/>
        <w:numPr>
          <w:ilvl w:val="0"/>
          <w:numId w:val="6"/>
        </w:numPr>
        <w:shd w:val="clear" w:color="auto" w:fill="auto"/>
        <w:tabs>
          <w:tab w:val="left" w:pos="986"/>
        </w:tabs>
        <w:spacing w:line="240" w:lineRule="auto"/>
        <w:ind w:left="40" w:firstLine="460"/>
        <w:rPr>
          <w:rFonts w:ascii="Times New Roman" w:hAnsi="Times New Roman" w:cs="Times New Roman"/>
          <w:sz w:val="28"/>
          <w:szCs w:val="28"/>
        </w:rPr>
      </w:pPr>
      <w:r w:rsidRPr="003413AD">
        <w:rPr>
          <w:rStyle w:val="1"/>
          <w:rFonts w:ascii="Times New Roman" w:hAnsi="Times New Roman" w:cs="Times New Roman"/>
          <w:sz w:val="28"/>
          <w:szCs w:val="28"/>
        </w:rPr>
        <w:t>предоставление и организация консультаций должностным лицам Общества, в пределах своей ком</w:t>
      </w:r>
      <w:r w:rsidR="00896000">
        <w:rPr>
          <w:rStyle w:val="1"/>
          <w:rFonts w:ascii="Times New Roman" w:hAnsi="Times New Roman" w:cs="Times New Roman"/>
          <w:sz w:val="28"/>
          <w:szCs w:val="28"/>
        </w:rPr>
        <w:t>петенции, по вопросам, связанных</w:t>
      </w:r>
      <w:r w:rsidRPr="003413AD">
        <w:rPr>
          <w:rStyle w:val="1"/>
          <w:rFonts w:ascii="Times New Roman" w:hAnsi="Times New Roman" w:cs="Times New Roman"/>
          <w:sz w:val="28"/>
          <w:szCs w:val="28"/>
        </w:rPr>
        <w:t xml:space="preserve"> с Законодательством и внутренними документами Общества;</w:t>
      </w:r>
    </w:p>
    <w:p w14:paraId="5EF120A8" w14:textId="77777777" w:rsidR="006613A4" w:rsidRDefault="00EE48A5" w:rsidP="006613A4">
      <w:pPr>
        <w:pStyle w:val="21"/>
        <w:numPr>
          <w:ilvl w:val="0"/>
          <w:numId w:val="6"/>
        </w:numPr>
        <w:shd w:val="clear" w:color="auto" w:fill="auto"/>
        <w:tabs>
          <w:tab w:val="left" w:pos="986"/>
        </w:tabs>
        <w:spacing w:line="240" w:lineRule="auto"/>
        <w:ind w:left="40" w:firstLine="460"/>
        <w:rPr>
          <w:rFonts w:ascii="Times New Roman" w:hAnsi="Times New Roman" w:cs="Times New Roman"/>
          <w:sz w:val="28"/>
          <w:szCs w:val="28"/>
        </w:rPr>
      </w:pPr>
      <w:r w:rsidRPr="006613A4">
        <w:rPr>
          <w:rStyle w:val="1"/>
          <w:rFonts w:ascii="Times New Roman" w:hAnsi="Times New Roman" w:cs="Times New Roman"/>
          <w:sz w:val="28"/>
          <w:szCs w:val="28"/>
        </w:rPr>
        <w:t>информирование Совета директоров о выявленных в Обществе, в пределах своей компетенции нарушениях Законодательства и внутренних документов Общества;</w:t>
      </w:r>
    </w:p>
    <w:p w14:paraId="5461E294" w14:textId="77777777" w:rsidR="002E0C10" w:rsidRDefault="00EE48A5" w:rsidP="002E0C10">
      <w:pPr>
        <w:pStyle w:val="21"/>
        <w:numPr>
          <w:ilvl w:val="0"/>
          <w:numId w:val="6"/>
        </w:numPr>
        <w:shd w:val="clear" w:color="auto" w:fill="auto"/>
        <w:tabs>
          <w:tab w:val="left" w:pos="986"/>
        </w:tabs>
        <w:spacing w:line="240" w:lineRule="auto"/>
        <w:ind w:left="40" w:firstLine="460"/>
        <w:rPr>
          <w:rFonts w:ascii="Times New Roman" w:hAnsi="Times New Roman" w:cs="Times New Roman"/>
          <w:sz w:val="28"/>
          <w:szCs w:val="28"/>
        </w:rPr>
      </w:pPr>
      <w:r w:rsidRPr="006613A4">
        <w:rPr>
          <w:rStyle w:val="1"/>
          <w:rFonts w:ascii="Times New Roman" w:hAnsi="Times New Roman" w:cs="Times New Roman"/>
          <w:sz w:val="28"/>
          <w:szCs w:val="28"/>
        </w:rPr>
        <w:t>участие в разработке, соблюдении и периодическом пересмотре политики и практики корп</w:t>
      </w:r>
      <w:r w:rsidR="006613A4">
        <w:rPr>
          <w:rStyle w:val="1"/>
          <w:rFonts w:ascii="Times New Roman" w:hAnsi="Times New Roman" w:cs="Times New Roman"/>
          <w:sz w:val="28"/>
          <w:szCs w:val="28"/>
        </w:rPr>
        <w:t>оративного управления в Обществе</w:t>
      </w:r>
      <w:r w:rsidRPr="006613A4">
        <w:rPr>
          <w:rStyle w:val="1"/>
          <w:rFonts w:ascii="Times New Roman" w:hAnsi="Times New Roman" w:cs="Times New Roman"/>
          <w:sz w:val="28"/>
          <w:szCs w:val="28"/>
        </w:rPr>
        <w:t>, а также иных внутренних документов Общества в рамках компетенции;</w:t>
      </w:r>
    </w:p>
    <w:p w14:paraId="03CB3491" w14:textId="45B5393E" w:rsidR="00EE48A5" w:rsidRPr="002E0C10" w:rsidRDefault="00EE48A5" w:rsidP="002E0C10">
      <w:pPr>
        <w:pStyle w:val="21"/>
        <w:numPr>
          <w:ilvl w:val="0"/>
          <w:numId w:val="6"/>
        </w:numPr>
        <w:shd w:val="clear" w:color="auto" w:fill="auto"/>
        <w:tabs>
          <w:tab w:val="left" w:pos="986"/>
        </w:tabs>
        <w:spacing w:line="240" w:lineRule="auto"/>
        <w:ind w:left="40" w:firstLine="460"/>
        <w:rPr>
          <w:rFonts w:ascii="Times New Roman" w:hAnsi="Times New Roman" w:cs="Times New Roman"/>
          <w:sz w:val="28"/>
          <w:szCs w:val="28"/>
        </w:rPr>
      </w:pPr>
      <w:r w:rsidRPr="002E0C10">
        <w:rPr>
          <w:rStyle w:val="1"/>
          <w:rFonts w:ascii="Times New Roman" w:hAnsi="Times New Roman" w:cs="Times New Roman"/>
          <w:sz w:val="28"/>
          <w:szCs w:val="28"/>
        </w:rPr>
        <w:t>мониторинг и анализ существующей практики, тенденций, перспектив развития в области корпоративного управления в Республике Казахстан, за рубежом и внесение информации, рекомендаций должностным лицам, соответствующим органам и руководителям структурных подразделений Общества.</w:t>
      </w:r>
    </w:p>
    <w:p w14:paraId="25AC5E38" w14:textId="2BCC65BE" w:rsidR="00EE48A5" w:rsidRPr="003413AD" w:rsidRDefault="002E0C10" w:rsidP="003413AD">
      <w:pPr>
        <w:pStyle w:val="21"/>
        <w:shd w:val="clear" w:color="auto" w:fill="auto"/>
        <w:tabs>
          <w:tab w:val="left" w:pos="990"/>
        </w:tabs>
        <w:spacing w:line="240" w:lineRule="auto"/>
        <w:ind w:firstLine="500"/>
        <w:rPr>
          <w:rStyle w:val="1"/>
          <w:rFonts w:ascii="Times New Roman" w:hAnsi="Times New Roman" w:cs="Times New Roman"/>
          <w:sz w:val="28"/>
          <w:szCs w:val="28"/>
        </w:rPr>
      </w:pPr>
      <w:r>
        <w:rPr>
          <w:rStyle w:val="1"/>
          <w:rFonts w:ascii="Times New Roman" w:hAnsi="Times New Roman" w:cs="Times New Roman"/>
          <w:sz w:val="28"/>
          <w:szCs w:val="28"/>
        </w:rPr>
        <w:t>23.</w:t>
      </w:r>
      <w:r w:rsidR="00EE48A5" w:rsidRPr="003413AD">
        <w:rPr>
          <w:rStyle w:val="1"/>
          <w:rFonts w:ascii="Times New Roman" w:hAnsi="Times New Roman" w:cs="Times New Roman"/>
          <w:sz w:val="28"/>
          <w:szCs w:val="28"/>
        </w:rPr>
        <w:t xml:space="preserve"> Для выполнения задач по обеспечению эффективной деятельности </w:t>
      </w:r>
      <w:r w:rsidR="00EE48A5" w:rsidRPr="003413AD">
        <w:rPr>
          <w:rStyle w:val="1"/>
          <w:rFonts w:ascii="Times New Roman" w:hAnsi="Times New Roman" w:cs="Times New Roman"/>
          <w:sz w:val="28"/>
          <w:szCs w:val="28"/>
        </w:rPr>
        <w:lastRenderedPageBreak/>
        <w:t>Совета директоров и его комитетов на Корпоративного секретаря возлагаются</w:t>
      </w:r>
      <w:r w:rsidR="008D012B">
        <w:rPr>
          <w:rStyle w:val="1"/>
          <w:rFonts w:ascii="Times New Roman" w:hAnsi="Times New Roman" w:cs="Times New Roman"/>
          <w:sz w:val="28"/>
          <w:szCs w:val="28"/>
        </w:rPr>
        <w:t xml:space="preserve"> следующие функции:</w:t>
      </w:r>
      <w:r w:rsidR="00EE48A5" w:rsidRPr="003413AD">
        <w:rPr>
          <w:rStyle w:val="1"/>
          <w:rFonts w:ascii="Times New Roman" w:hAnsi="Times New Roman" w:cs="Times New Roman"/>
          <w:sz w:val="28"/>
          <w:szCs w:val="28"/>
        </w:rPr>
        <w:t xml:space="preserve"> </w:t>
      </w:r>
    </w:p>
    <w:p w14:paraId="20C76D84" w14:textId="77777777" w:rsidR="002E0C10" w:rsidRDefault="00EE48A5" w:rsidP="002E0C10">
      <w:pPr>
        <w:pStyle w:val="21"/>
        <w:numPr>
          <w:ilvl w:val="0"/>
          <w:numId w:val="7"/>
        </w:numPr>
        <w:shd w:val="clear" w:color="auto" w:fill="auto"/>
        <w:tabs>
          <w:tab w:val="left" w:pos="827"/>
        </w:tabs>
        <w:spacing w:line="240" w:lineRule="auto"/>
        <w:ind w:left="40" w:firstLine="460"/>
        <w:rPr>
          <w:rFonts w:ascii="Times New Roman" w:hAnsi="Times New Roman" w:cs="Times New Roman"/>
          <w:sz w:val="28"/>
          <w:szCs w:val="28"/>
        </w:rPr>
      </w:pPr>
      <w:r w:rsidRPr="003413AD">
        <w:rPr>
          <w:rStyle w:val="1"/>
          <w:rFonts w:ascii="Times New Roman" w:hAnsi="Times New Roman" w:cs="Times New Roman"/>
          <w:sz w:val="28"/>
          <w:szCs w:val="28"/>
        </w:rPr>
        <w:t>разъяснение вновь избранным членам Совета директоров действующих в Обществе правил деятельности Совета директоров и иных органов Общества, предоставление информации о должностных лицах и организационной структуре Общества, его внутренних документов и иной информации, имеющей значение для надлежащего исполнения член</w:t>
      </w:r>
      <w:r w:rsidR="002E0C10">
        <w:rPr>
          <w:rStyle w:val="1"/>
          <w:rFonts w:ascii="Times New Roman" w:hAnsi="Times New Roman" w:cs="Times New Roman"/>
          <w:sz w:val="28"/>
          <w:szCs w:val="28"/>
        </w:rPr>
        <w:t>ами Совета директоров их обязанн</w:t>
      </w:r>
      <w:r w:rsidRPr="003413AD">
        <w:rPr>
          <w:rStyle w:val="1"/>
          <w:rFonts w:ascii="Times New Roman" w:hAnsi="Times New Roman" w:cs="Times New Roman"/>
          <w:sz w:val="28"/>
          <w:szCs w:val="28"/>
        </w:rPr>
        <w:t>остей;</w:t>
      </w:r>
    </w:p>
    <w:p w14:paraId="651CD218" w14:textId="77777777" w:rsidR="002E0C10" w:rsidRDefault="00EE48A5" w:rsidP="002E0C10">
      <w:pPr>
        <w:pStyle w:val="21"/>
        <w:numPr>
          <w:ilvl w:val="0"/>
          <w:numId w:val="7"/>
        </w:numPr>
        <w:shd w:val="clear" w:color="auto" w:fill="auto"/>
        <w:tabs>
          <w:tab w:val="left" w:pos="827"/>
        </w:tabs>
        <w:spacing w:line="240" w:lineRule="auto"/>
        <w:ind w:left="40" w:firstLine="460"/>
        <w:rPr>
          <w:rFonts w:ascii="Times New Roman" w:hAnsi="Times New Roman" w:cs="Times New Roman"/>
          <w:sz w:val="28"/>
          <w:szCs w:val="28"/>
        </w:rPr>
      </w:pPr>
      <w:r w:rsidRPr="002E0C10">
        <w:rPr>
          <w:rStyle w:val="1"/>
          <w:rFonts w:ascii="Times New Roman" w:hAnsi="Times New Roman" w:cs="Times New Roman"/>
          <w:sz w:val="28"/>
          <w:szCs w:val="28"/>
        </w:rPr>
        <w:t>организация ознакомительных встреч для вновь избранных членов Совета директоров с членами Правления и руководителями структурных подразделений Общества (в случае необходимости);</w:t>
      </w:r>
    </w:p>
    <w:p w14:paraId="08E5A9EC" w14:textId="77777777" w:rsidR="002E0C10" w:rsidRDefault="00EE48A5" w:rsidP="002E0C10">
      <w:pPr>
        <w:pStyle w:val="21"/>
        <w:numPr>
          <w:ilvl w:val="0"/>
          <w:numId w:val="7"/>
        </w:numPr>
        <w:shd w:val="clear" w:color="auto" w:fill="auto"/>
        <w:tabs>
          <w:tab w:val="left" w:pos="827"/>
        </w:tabs>
        <w:spacing w:line="240" w:lineRule="auto"/>
        <w:ind w:left="40" w:firstLine="460"/>
        <w:rPr>
          <w:rFonts w:ascii="Times New Roman" w:hAnsi="Times New Roman" w:cs="Times New Roman"/>
          <w:sz w:val="28"/>
          <w:szCs w:val="28"/>
        </w:rPr>
      </w:pPr>
      <w:r w:rsidRPr="002E0C10">
        <w:rPr>
          <w:rStyle w:val="1"/>
          <w:rFonts w:ascii="Times New Roman" w:hAnsi="Times New Roman" w:cs="Times New Roman"/>
          <w:sz w:val="28"/>
          <w:szCs w:val="28"/>
        </w:rPr>
        <w:t>представление помощи в организации мероприятий по повышению квалификации членов Совета директоров;</w:t>
      </w:r>
    </w:p>
    <w:p w14:paraId="30AB886D" w14:textId="77777777" w:rsidR="002E0C10" w:rsidRDefault="00EE48A5" w:rsidP="002E0C10">
      <w:pPr>
        <w:pStyle w:val="21"/>
        <w:numPr>
          <w:ilvl w:val="0"/>
          <w:numId w:val="7"/>
        </w:numPr>
        <w:shd w:val="clear" w:color="auto" w:fill="auto"/>
        <w:tabs>
          <w:tab w:val="left" w:pos="827"/>
        </w:tabs>
        <w:spacing w:line="240" w:lineRule="auto"/>
        <w:ind w:left="40" w:firstLine="460"/>
        <w:rPr>
          <w:rFonts w:ascii="Times New Roman" w:hAnsi="Times New Roman" w:cs="Times New Roman"/>
          <w:sz w:val="28"/>
          <w:szCs w:val="28"/>
        </w:rPr>
      </w:pPr>
      <w:r w:rsidRPr="002E0C10">
        <w:rPr>
          <w:rStyle w:val="1"/>
          <w:rFonts w:ascii="Times New Roman" w:hAnsi="Times New Roman" w:cs="Times New Roman"/>
          <w:sz w:val="28"/>
          <w:szCs w:val="28"/>
        </w:rPr>
        <w:t>разработка проекта Плана работы Совета директоров с графиком проведения заседаний на соответствующий учебный или календарный год;</w:t>
      </w:r>
    </w:p>
    <w:p w14:paraId="2B032CDC" w14:textId="77777777" w:rsidR="002E0C10" w:rsidRDefault="00EE48A5" w:rsidP="002E0C10">
      <w:pPr>
        <w:pStyle w:val="21"/>
        <w:numPr>
          <w:ilvl w:val="0"/>
          <w:numId w:val="7"/>
        </w:numPr>
        <w:shd w:val="clear" w:color="auto" w:fill="auto"/>
        <w:tabs>
          <w:tab w:val="left" w:pos="827"/>
        </w:tabs>
        <w:spacing w:line="240" w:lineRule="auto"/>
        <w:ind w:left="40" w:firstLine="460"/>
        <w:rPr>
          <w:rFonts w:ascii="Times New Roman" w:hAnsi="Times New Roman" w:cs="Times New Roman"/>
          <w:sz w:val="28"/>
          <w:szCs w:val="28"/>
        </w:rPr>
      </w:pPr>
      <w:r w:rsidRPr="002E0C10">
        <w:rPr>
          <w:rStyle w:val="1"/>
          <w:rFonts w:ascii="Times New Roman" w:hAnsi="Times New Roman" w:cs="Times New Roman"/>
          <w:sz w:val="28"/>
          <w:szCs w:val="28"/>
        </w:rPr>
        <w:t>обеспечение надлежащей подготовки материалов по вопросам повестки дня заседаний Совета директоров;</w:t>
      </w:r>
    </w:p>
    <w:p w14:paraId="1846338E" w14:textId="77777777" w:rsidR="002E0C10" w:rsidRDefault="00EE48A5" w:rsidP="002E0C10">
      <w:pPr>
        <w:pStyle w:val="21"/>
        <w:numPr>
          <w:ilvl w:val="0"/>
          <w:numId w:val="7"/>
        </w:numPr>
        <w:shd w:val="clear" w:color="auto" w:fill="auto"/>
        <w:tabs>
          <w:tab w:val="left" w:pos="827"/>
        </w:tabs>
        <w:spacing w:line="240" w:lineRule="auto"/>
        <w:ind w:left="40" w:firstLine="460"/>
        <w:rPr>
          <w:rFonts w:ascii="Times New Roman" w:hAnsi="Times New Roman" w:cs="Times New Roman"/>
          <w:sz w:val="28"/>
          <w:szCs w:val="28"/>
        </w:rPr>
      </w:pPr>
      <w:r w:rsidRPr="002E0C10">
        <w:rPr>
          <w:rStyle w:val="1"/>
          <w:rFonts w:ascii="Times New Roman" w:hAnsi="Times New Roman" w:cs="Times New Roman"/>
          <w:sz w:val="28"/>
          <w:szCs w:val="28"/>
        </w:rPr>
        <w:t>своевременное направление членам Совета директоров повестки дня заседания Совета директоров с приложением всех необходимых материалов, а также извещение приглашенных на заседание лиц;</w:t>
      </w:r>
    </w:p>
    <w:p w14:paraId="7541C9F0" w14:textId="77777777" w:rsidR="002E0C10" w:rsidRDefault="00EE48A5" w:rsidP="002E0C10">
      <w:pPr>
        <w:pStyle w:val="21"/>
        <w:numPr>
          <w:ilvl w:val="0"/>
          <w:numId w:val="7"/>
        </w:numPr>
        <w:shd w:val="clear" w:color="auto" w:fill="auto"/>
        <w:tabs>
          <w:tab w:val="left" w:pos="827"/>
        </w:tabs>
        <w:spacing w:line="240" w:lineRule="auto"/>
        <w:ind w:left="40" w:firstLine="460"/>
        <w:rPr>
          <w:rFonts w:ascii="Times New Roman" w:hAnsi="Times New Roman" w:cs="Times New Roman"/>
          <w:sz w:val="28"/>
          <w:szCs w:val="28"/>
        </w:rPr>
      </w:pPr>
      <w:r w:rsidRPr="002E0C10">
        <w:rPr>
          <w:rStyle w:val="1"/>
          <w:rFonts w:ascii="Times New Roman" w:hAnsi="Times New Roman" w:cs="Times New Roman"/>
          <w:sz w:val="28"/>
          <w:szCs w:val="28"/>
        </w:rPr>
        <w:t>протоколирование заседаний Совета директоров в соответствии с требованиями Законодательства, Устава и внутренних документов Общества, а также обеспечение своевременного подписания членами Совета директоров решений Совета директоров (протоколов);</w:t>
      </w:r>
    </w:p>
    <w:p w14:paraId="2D0B08BE" w14:textId="77777777" w:rsidR="002E0C10" w:rsidRDefault="00EE48A5" w:rsidP="002E0C10">
      <w:pPr>
        <w:pStyle w:val="21"/>
        <w:numPr>
          <w:ilvl w:val="0"/>
          <w:numId w:val="7"/>
        </w:numPr>
        <w:shd w:val="clear" w:color="auto" w:fill="auto"/>
        <w:tabs>
          <w:tab w:val="left" w:pos="813"/>
        </w:tabs>
        <w:spacing w:line="240" w:lineRule="auto"/>
        <w:ind w:left="40" w:firstLine="460"/>
        <w:rPr>
          <w:rFonts w:ascii="Times New Roman" w:hAnsi="Times New Roman" w:cs="Times New Roman"/>
          <w:sz w:val="28"/>
          <w:szCs w:val="28"/>
        </w:rPr>
      </w:pPr>
      <w:r w:rsidRPr="002E0C10">
        <w:rPr>
          <w:rStyle w:val="1"/>
          <w:rFonts w:ascii="Times New Roman" w:hAnsi="Times New Roman" w:cs="Times New Roman"/>
          <w:sz w:val="28"/>
          <w:szCs w:val="28"/>
        </w:rPr>
        <w:t>направление копий решений, протоколов Совета директоров членам Совета директоров, отсутствовавшим на заседании Совета директоров;</w:t>
      </w:r>
    </w:p>
    <w:p w14:paraId="403BC01B" w14:textId="77777777" w:rsidR="002E0C10" w:rsidRDefault="00EE48A5" w:rsidP="002E0C10">
      <w:pPr>
        <w:pStyle w:val="21"/>
        <w:numPr>
          <w:ilvl w:val="0"/>
          <w:numId w:val="7"/>
        </w:numPr>
        <w:shd w:val="clear" w:color="auto" w:fill="auto"/>
        <w:tabs>
          <w:tab w:val="left" w:pos="813"/>
        </w:tabs>
        <w:spacing w:line="240" w:lineRule="auto"/>
        <w:ind w:left="40" w:firstLine="460"/>
        <w:rPr>
          <w:rFonts w:ascii="Times New Roman" w:hAnsi="Times New Roman" w:cs="Times New Roman"/>
          <w:sz w:val="28"/>
          <w:szCs w:val="28"/>
        </w:rPr>
      </w:pPr>
      <w:r w:rsidRPr="002E0C10">
        <w:rPr>
          <w:rStyle w:val="1"/>
          <w:rFonts w:ascii="Times New Roman" w:hAnsi="Times New Roman" w:cs="Times New Roman"/>
          <w:sz w:val="28"/>
          <w:szCs w:val="28"/>
        </w:rPr>
        <w:t>обеспечение надлежащего соблюдения процедуры проведения заседаний и принятия решений Советом директоров, предоставление разъяснений требований Законодательства, Устава и внутренних документов Общества, необходимых для принятия Советом директоров решений;</w:t>
      </w:r>
    </w:p>
    <w:p w14:paraId="398784C2" w14:textId="77777777" w:rsidR="002E0C10" w:rsidRDefault="00EE48A5" w:rsidP="002E0C10">
      <w:pPr>
        <w:pStyle w:val="21"/>
        <w:numPr>
          <w:ilvl w:val="0"/>
          <w:numId w:val="7"/>
        </w:numPr>
        <w:shd w:val="clear" w:color="auto" w:fill="auto"/>
        <w:tabs>
          <w:tab w:val="left" w:pos="813"/>
          <w:tab w:val="left" w:pos="993"/>
        </w:tabs>
        <w:spacing w:line="240" w:lineRule="auto"/>
        <w:ind w:left="40" w:firstLine="460"/>
        <w:rPr>
          <w:rFonts w:ascii="Times New Roman" w:hAnsi="Times New Roman" w:cs="Times New Roman"/>
          <w:sz w:val="28"/>
          <w:szCs w:val="28"/>
        </w:rPr>
      </w:pPr>
      <w:r w:rsidRPr="002E0C10">
        <w:rPr>
          <w:rStyle w:val="1"/>
          <w:rFonts w:ascii="Times New Roman" w:hAnsi="Times New Roman" w:cs="Times New Roman"/>
          <w:sz w:val="28"/>
          <w:szCs w:val="28"/>
        </w:rPr>
        <w:t>направление решений Совета директоров соответствующим органам и должностным лицам Общества, контроль их исполнения и информирование Совета директоров о результатах (ходе) исполнения в порядке, установленном Советом директоров;</w:t>
      </w:r>
    </w:p>
    <w:p w14:paraId="322EEC05" w14:textId="77777777" w:rsidR="002E0C10" w:rsidRDefault="00EE48A5" w:rsidP="002E0C10">
      <w:pPr>
        <w:pStyle w:val="21"/>
        <w:numPr>
          <w:ilvl w:val="0"/>
          <w:numId w:val="7"/>
        </w:numPr>
        <w:shd w:val="clear" w:color="auto" w:fill="auto"/>
        <w:tabs>
          <w:tab w:val="left" w:pos="813"/>
          <w:tab w:val="left" w:pos="993"/>
        </w:tabs>
        <w:spacing w:line="240" w:lineRule="auto"/>
        <w:ind w:left="40" w:firstLine="460"/>
        <w:rPr>
          <w:rFonts w:ascii="Times New Roman" w:hAnsi="Times New Roman" w:cs="Times New Roman"/>
          <w:sz w:val="28"/>
          <w:szCs w:val="28"/>
        </w:rPr>
      </w:pPr>
      <w:r w:rsidRPr="002E0C10">
        <w:rPr>
          <w:rStyle w:val="1"/>
          <w:rFonts w:ascii="Times New Roman" w:hAnsi="Times New Roman" w:cs="Times New Roman"/>
          <w:sz w:val="28"/>
          <w:szCs w:val="28"/>
        </w:rPr>
        <w:t>подготовка бюллетеней для заочного голосования членов Совета директоров, осуществление рассылки и сбора бюллетеней, подведение итогов голосования по вопросам повестки дня заседания Совета директоров;</w:t>
      </w:r>
    </w:p>
    <w:p w14:paraId="41277CAD" w14:textId="77777777" w:rsidR="002E0C10" w:rsidRDefault="00EE48A5" w:rsidP="002E0C10">
      <w:pPr>
        <w:pStyle w:val="21"/>
        <w:numPr>
          <w:ilvl w:val="0"/>
          <w:numId w:val="7"/>
        </w:numPr>
        <w:shd w:val="clear" w:color="auto" w:fill="auto"/>
        <w:tabs>
          <w:tab w:val="left" w:pos="813"/>
          <w:tab w:val="left" w:pos="993"/>
        </w:tabs>
        <w:spacing w:line="240" w:lineRule="auto"/>
        <w:ind w:left="40" w:firstLine="460"/>
        <w:rPr>
          <w:rFonts w:ascii="Times New Roman" w:hAnsi="Times New Roman" w:cs="Times New Roman"/>
          <w:sz w:val="28"/>
          <w:szCs w:val="28"/>
        </w:rPr>
      </w:pPr>
      <w:r w:rsidRPr="002E0C10">
        <w:rPr>
          <w:rStyle w:val="1"/>
          <w:rFonts w:ascii="Times New Roman" w:hAnsi="Times New Roman" w:cs="Times New Roman"/>
          <w:sz w:val="28"/>
          <w:szCs w:val="28"/>
        </w:rPr>
        <w:t>предоставление (обеспечение предоставления) членам Совета директоров запращиваемых ими документов и информации;</w:t>
      </w:r>
    </w:p>
    <w:p w14:paraId="6F118268" w14:textId="77777777" w:rsidR="002E0C10" w:rsidRDefault="00EE48A5" w:rsidP="002E0C10">
      <w:pPr>
        <w:pStyle w:val="21"/>
        <w:numPr>
          <w:ilvl w:val="0"/>
          <w:numId w:val="7"/>
        </w:numPr>
        <w:shd w:val="clear" w:color="auto" w:fill="auto"/>
        <w:tabs>
          <w:tab w:val="left" w:pos="813"/>
          <w:tab w:val="left" w:pos="993"/>
        </w:tabs>
        <w:spacing w:line="240" w:lineRule="auto"/>
        <w:ind w:left="40" w:firstLine="460"/>
        <w:rPr>
          <w:rFonts w:ascii="Times New Roman" w:hAnsi="Times New Roman" w:cs="Times New Roman"/>
          <w:sz w:val="28"/>
          <w:szCs w:val="28"/>
        </w:rPr>
      </w:pPr>
      <w:r w:rsidRPr="002E0C10">
        <w:rPr>
          <w:rStyle w:val="1"/>
          <w:rFonts w:ascii="Times New Roman" w:hAnsi="Times New Roman" w:cs="Times New Roman"/>
          <w:sz w:val="28"/>
          <w:szCs w:val="28"/>
        </w:rPr>
        <w:t>информирование Председателя Совета директоров обо всех фактах, препятствующих выполнению Корпоративным секретарем его обязанностей;</w:t>
      </w:r>
    </w:p>
    <w:p w14:paraId="37296338" w14:textId="77777777" w:rsidR="002E0C10" w:rsidRDefault="00EE48A5" w:rsidP="002E0C10">
      <w:pPr>
        <w:pStyle w:val="21"/>
        <w:numPr>
          <w:ilvl w:val="0"/>
          <w:numId w:val="7"/>
        </w:numPr>
        <w:shd w:val="clear" w:color="auto" w:fill="auto"/>
        <w:tabs>
          <w:tab w:val="left" w:pos="813"/>
          <w:tab w:val="left" w:pos="993"/>
        </w:tabs>
        <w:spacing w:line="240" w:lineRule="auto"/>
        <w:ind w:left="40" w:firstLine="460"/>
        <w:rPr>
          <w:rFonts w:ascii="Times New Roman" w:hAnsi="Times New Roman" w:cs="Times New Roman"/>
          <w:sz w:val="28"/>
          <w:szCs w:val="28"/>
        </w:rPr>
      </w:pPr>
      <w:r w:rsidRPr="002E0C10">
        <w:rPr>
          <w:rStyle w:val="1"/>
          <w:rFonts w:ascii="Times New Roman" w:hAnsi="Times New Roman" w:cs="Times New Roman"/>
          <w:sz w:val="28"/>
          <w:szCs w:val="28"/>
        </w:rPr>
        <w:t>участие в подготовке годового отчета Общества;</w:t>
      </w:r>
    </w:p>
    <w:p w14:paraId="5B5A101F" w14:textId="77777777" w:rsidR="002E0C10" w:rsidRDefault="00EE48A5" w:rsidP="002E0C10">
      <w:pPr>
        <w:pStyle w:val="21"/>
        <w:numPr>
          <w:ilvl w:val="0"/>
          <w:numId w:val="7"/>
        </w:numPr>
        <w:shd w:val="clear" w:color="auto" w:fill="auto"/>
        <w:tabs>
          <w:tab w:val="left" w:pos="813"/>
          <w:tab w:val="left" w:pos="993"/>
        </w:tabs>
        <w:spacing w:line="240" w:lineRule="auto"/>
        <w:ind w:left="40" w:firstLine="460"/>
        <w:rPr>
          <w:rStyle w:val="1"/>
          <w:rFonts w:ascii="Times New Roman" w:hAnsi="Times New Roman" w:cs="Times New Roman"/>
          <w:color w:val="auto"/>
          <w:sz w:val="28"/>
          <w:szCs w:val="28"/>
          <w:shd w:val="clear" w:color="auto" w:fill="auto"/>
          <w:lang w:val="ru-RU"/>
        </w:rPr>
      </w:pPr>
      <w:r w:rsidRPr="002E0C10">
        <w:rPr>
          <w:rStyle w:val="1"/>
          <w:rFonts w:ascii="Times New Roman" w:hAnsi="Times New Roman" w:cs="Times New Roman"/>
          <w:sz w:val="28"/>
          <w:szCs w:val="28"/>
        </w:rPr>
        <w:t>сбор и учет информации в отношении членов Совета директоров, необходимой для предоставления соответствующим государственным органам и другим заинтересованным лицам;</w:t>
      </w:r>
    </w:p>
    <w:p w14:paraId="519B3B70" w14:textId="77777777" w:rsidR="002E0C10" w:rsidRDefault="00EE48A5" w:rsidP="002E0C10">
      <w:pPr>
        <w:pStyle w:val="21"/>
        <w:numPr>
          <w:ilvl w:val="0"/>
          <w:numId w:val="7"/>
        </w:numPr>
        <w:shd w:val="clear" w:color="auto" w:fill="auto"/>
        <w:tabs>
          <w:tab w:val="left" w:pos="813"/>
          <w:tab w:val="left" w:pos="1009"/>
        </w:tabs>
        <w:spacing w:line="240" w:lineRule="auto"/>
        <w:ind w:left="40" w:firstLine="460"/>
        <w:rPr>
          <w:rFonts w:ascii="Times New Roman" w:hAnsi="Times New Roman" w:cs="Times New Roman"/>
          <w:sz w:val="28"/>
          <w:szCs w:val="28"/>
        </w:rPr>
      </w:pPr>
      <w:r w:rsidRPr="002E0C10">
        <w:rPr>
          <w:rStyle w:val="1"/>
          <w:rFonts w:ascii="Times New Roman" w:hAnsi="Times New Roman" w:cs="Times New Roman"/>
          <w:sz w:val="28"/>
          <w:szCs w:val="28"/>
        </w:rPr>
        <w:lastRenderedPageBreak/>
        <w:t xml:space="preserve">организационное сопровождение деятельности комитетов Совета </w:t>
      </w:r>
      <w:r w:rsidR="008D012B" w:rsidRPr="002E0C10">
        <w:rPr>
          <w:rStyle w:val="1"/>
          <w:rFonts w:ascii="Times New Roman" w:hAnsi="Times New Roman" w:cs="Times New Roman"/>
          <w:sz w:val="28"/>
          <w:szCs w:val="28"/>
        </w:rPr>
        <w:t xml:space="preserve">директоров, включая, в том числе, обеспечение подготовки материалов и </w:t>
      </w:r>
      <w:r w:rsidRPr="002E0C10">
        <w:rPr>
          <w:rStyle w:val="1"/>
          <w:rFonts w:ascii="Times New Roman" w:hAnsi="Times New Roman" w:cs="Times New Roman"/>
          <w:sz w:val="28"/>
          <w:szCs w:val="28"/>
        </w:rPr>
        <w:t xml:space="preserve">организацию </w:t>
      </w:r>
      <w:r w:rsidR="008D012B" w:rsidRPr="002E0C10">
        <w:rPr>
          <w:rStyle w:val="1"/>
          <w:rFonts w:ascii="Times New Roman" w:hAnsi="Times New Roman" w:cs="Times New Roman"/>
          <w:sz w:val="28"/>
          <w:szCs w:val="28"/>
        </w:rPr>
        <w:t>п</w:t>
      </w:r>
      <w:r w:rsidRPr="002E0C10">
        <w:rPr>
          <w:rStyle w:val="1"/>
          <w:rFonts w:ascii="Times New Roman" w:hAnsi="Times New Roman" w:cs="Times New Roman"/>
          <w:sz w:val="28"/>
          <w:szCs w:val="28"/>
        </w:rPr>
        <w:t>роведения заседаний, ведение протоколов, хранение рекомендаций, заключений комитетов и их представление Совету директоров;</w:t>
      </w:r>
    </w:p>
    <w:p w14:paraId="6644681B" w14:textId="77777777" w:rsidR="002E0C10" w:rsidRDefault="00EE48A5" w:rsidP="002E0C10">
      <w:pPr>
        <w:pStyle w:val="21"/>
        <w:numPr>
          <w:ilvl w:val="0"/>
          <w:numId w:val="7"/>
        </w:numPr>
        <w:shd w:val="clear" w:color="auto" w:fill="auto"/>
        <w:tabs>
          <w:tab w:val="left" w:pos="813"/>
          <w:tab w:val="left" w:pos="1009"/>
        </w:tabs>
        <w:spacing w:line="240" w:lineRule="auto"/>
        <w:ind w:left="40" w:firstLine="460"/>
        <w:rPr>
          <w:rFonts w:ascii="Times New Roman" w:hAnsi="Times New Roman" w:cs="Times New Roman"/>
          <w:sz w:val="28"/>
          <w:szCs w:val="28"/>
        </w:rPr>
      </w:pPr>
      <w:r w:rsidRPr="002E0C10">
        <w:rPr>
          <w:rStyle w:val="1"/>
          <w:rFonts w:ascii="Times New Roman" w:hAnsi="Times New Roman" w:cs="Times New Roman"/>
          <w:sz w:val="28"/>
          <w:szCs w:val="28"/>
        </w:rPr>
        <w:t>учет и хранение всей поступающей в адрес Совета директоров, его комитетов корреспонденции, обеспечение подготовки ответов на поступающие запросы;</w:t>
      </w:r>
    </w:p>
    <w:p w14:paraId="4FBC0BAB" w14:textId="77777777" w:rsidR="002E0C10" w:rsidRDefault="00EE48A5" w:rsidP="002E0C10">
      <w:pPr>
        <w:pStyle w:val="21"/>
        <w:numPr>
          <w:ilvl w:val="0"/>
          <w:numId w:val="7"/>
        </w:numPr>
        <w:shd w:val="clear" w:color="auto" w:fill="auto"/>
        <w:tabs>
          <w:tab w:val="left" w:pos="813"/>
          <w:tab w:val="left" w:pos="1009"/>
        </w:tabs>
        <w:spacing w:line="240" w:lineRule="auto"/>
        <w:ind w:left="40" w:firstLine="460"/>
        <w:rPr>
          <w:rFonts w:ascii="Times New Roman" w:hAnsi="Times New Roman" w:cs="Times New Roman"/>
          <w:sz w:val="28"/>
          <w:szCs w:val="28"/>
        </w:rPr>
      </w:pPr>
      <w:r w:rsidRPr="002E0C10">
        <w:rPr>
          <w:rStyle w:val="1"/>
          <w:rFonts w:ascii="Times New Roman" w:hAnsi="Times New Roman" w:cs="Times New Roman"/>
          <w:sz w:val="28"/>
          <w:szCs w:val="28"/>
        </w:rPr>
        <w:t>осуществление контроля за исполнением адресных решений Совета директоров.</w:t>
      </w:r>
    </w:p>
    <w:p w14:paraId="173F30DE" w14:textId="142CBBD5" w:rsidR="00EE48A5" w:rsidRPr="002E0C10" w:rsidRDefault="002E0C10" w:rsidP="002E0C10">
      <w:pPr>
        <w:pStyle w:val="21"/>
        <w:shd w:val="clear" w:color="auto" w:fill="auto"/>
        <w:tabs>
          <w:tab w:val="left" w:pos="813"/>
          <w:tab w:val="left" w:pos="1009"/>
        </w:tabs>
        <w:spacing w:line="240" w:lineRule="auto"/>
        <w:ind w:left="40"/>
        <w:rPr>
          <w:rFonts w:ascii="Times New Roman" w:hAnsi="Times New Roman" w:cs="Times New Roman"/>
          <w:sz w:val="28"/>
          <w:szCs w:val="28"/>
        </w:rPr>
      </w:pPr>
      <w:r>
        <w:rPr>
          <w:rFonts w:ascii="Times New Roman" w:hAnsi="Times New Roman" w:cs="Times New Roman"/>
          <w:sz w:val="28"/>
          <w:szCs w:val="28"/>
          <w:lang w:val="kk-KZ"/>
        </w:rPr>
        <w:tab/>
        <w:t xml:space="preserve">24. </w:t>
      </w:r>
      <w:r w:rsidR="00EE48A5" w:rsidRPr="002E0C10">
        <w:rPr>
          <w:rStyle w:val="1"/>
          <w:rFonts w:ascii="Times New Roman" w:hAnsi="Times New Roman" w:cs="Times New Roman"/>
          <w:sz w:val="28"/>
          <w:szCs w:val="28"/>
        </w:rPr>
        <w:t>Для выполнения задач по обеспечению хранения, раскрытия и предоставления существенной информации об Обществе, а также поддержания высокого уровня информационной прозрачности на Корпоративного секретаря возлагаются следующие функции:</w:t>
      </w:r>
    </w:p>
    <w:p w14:paraId="0EC811B8" w14:textId="77777777" w:rsidR="002E0C10" w:rsidRDefault="00EE48A5" w:rsidP="002E0C10">
      <w:pPr>
        <w:pStyle w:val="21"/>
        <w:numPr>
          <w:ilvl w:val="0"/>
          <w:numId w:val="8"/>
        </w:numPr>
        <w:shd w:val="clear" w:color="auto" w:fill="auto"/>
        <w:tabs>
          <w:tab w:val="left" w:pos="860"/>
        </w:tabs>
        <w:spacing w:line="240" w:lineRule="auto"/>
        <w:ind w:left="20" w:firstLine="460"/>
        <w:rPr>
          <w:rFonts w:ascii="Times New Roman" w:hAnsi="Times New Roman" w:cs="Times New Roman"/>
          <w:sz w:val="28"/>
          <w:szCs w:val="28"/>
        </w:rPr>
      </w:pPr>
      <w:r w:rsidRPr="003413AD">
        <w:rPr>
          <w:rStyle w:val="1"/>
          <w:rFonts w:ascii="Times New Roman" w:hAnsi="Times New Roman" w:cs="Times New Roman"/>
          <w:sz w:val="28"/>
          <w:szCs w:val="28"/>
        </w:rPr>
        <w:t>обеспечение соблюдения требований к порядку хранения и раскрытия (предоставления) информации об Обществе, установленных Законодательством, Уставом и внутренними документами Общества в рамках компетенции;</w:t>
      </w:r>
    </w:p>
    <w:p w14:paraId="4AD4816F" w14:textId="77777777" w:rsidR="002E0C10" w:rsidRDefault="00EE48A5" w:rsidP="002E0C10">
      <w:pPr>
        <w:pStyle w:val="21"/>
        <w:numPr>
          <w:ilvl w:val="0"/>
          <w:numId w:val="8"/>
        </w:numPr>
        <w:shd w:val="clear" w:color="auto" w:fill="auto"/>
        <w:tabs>
          <w:tab w:val="left" w:pos="860"/>
        </w:tabs>
        <w:spacing w:line="240" w:lineRule="auto"/>
        <w:ind w:left="20" w:firstLine="460"/>
        <w:rPr>
          <w:rFonts w:ascii="Times New Roman" w:hAnsi="Times New Roman" w:cs="Times New Roman"/>
          <w:sz w:val="28"/>
          <w:szCs w:val="28"/>
        </w:rPr>
      </w:pPr>
      <w:r w:rsidRPr="002E0C10">
        <w:rPr>
          <w:rStyle w:val="1"/>
          <w:rFonts w:ascii="Times New Roman" w:hAnsi="Times New Roman" w:cs="Times New Roman"/>
          <w:sz w:val="28"/>
          <w:szCs w:val="28"/>
        </w:rPr>
        <w:t>контроль за своевременным раскрытием Обществом информации в порядке, установленном Законодательством, Уставом и внутренними документами Общества;</w:t>
      </w:r>
    </w:p>
    <w:p w14:paraId="2D7470F6" w14:textId="77777777" w:rsidR="002E0C10" w:rsidRDefault="00EE48A5" w:rsidP="002E0C10">
      <w:pPr>
        <w:pStyle w:val="21"/>
        <w:numPr>
          <w:ilvl w:val="0"/>
          <w:numId w:val="8"/>
        </w:numPr>
        <w:shd w:val="clear" w:color="auto" w:fill="auto"/>
        <w:tabs>
          <w:tab w:val="left" w:pos="865"/>
        </w:tabs>
        <w:spacing w:line="240" w:lineRule="auto"/>
        <w:ind w:left="20" w:firstLine="460"/>
        <w:rPr>
          <w:rFonts w:ascii="Times New Roman" w:hAnsi="Times New Roman" w:cs="Times New Roman"/>
          <w:sz w:val="28"/>
          <w:szCs w:val="28"/>
        </w:rPr>
      </w:pPr>
      <w:r w:rsidRPr="002E0C10">
        <w:rPr>
          <w:rStyle w:val="1"/>
          <w:rFonts w:ascii="Times New Roman" w:hAnsi="Times New Roman" w:cs="Times New Roman"/>
          <w:sz w:val="28"/>
          <w:szCs w:val="28"/>
        </w:rPr>
        <w:t>обеспечение в соответствии с Законодательством и внутренними нормативными документами Общества учета и хранения документов Общества (касающихся деятельности Корпоративного секретаря), подлежащих обязательному хранению, доступа к ним, предоставления их копий, при этом копии указанных документов в обязательном порядке удостоверяются Корпоративным секретарем;</w:t>
      </w:r>
    </w:p>
    <w:p w14:paraId="117E866D" w14:textId="77777777" w:rsidR="002E0C10" w:rsidRDefault="00EE48A5" w:rsidP="002E0C10">
      <w:pPr>
        <w:pStyle w:val="21"/>
        <w:numPr>
          <w:ilvl w:val="0"/>
          <w:numId w:val="8"/>
        </w:numPr>
        <w:shd w:val="clear" w:color="auto" w:fill="auto"/>
        <w:tabs>
          <w:tab w:val="left" w:pos="865"/>
        </w:tabs>
        <w:spacing w:line="240" w:lineRule="auto"/>
        <w:ind w:left="20" w:firstLine="460"/>
        <w:rPr>
          <w:rFonts w:ascii="Times New Roman" w:hAnsi="Times New Roman" w:cs="Times New Roman"/>
          <w:sz w:val="28"/>
          <w:szCs w:val="28"/>
        </w:rPr>
      </w:pPr>
      <w:r w:rsidRPr="002E0C10">
        <w:rPr>
          <w:rStyle w:val="1"/>
          <w:rFonts w:ascii="Times New Roman" w:hAnsi="Times New Roman" w:cs="Times New Roman"/>
          <w:sz w:val="28"/>
          <w:szCs w:val="28"/>
        </w:rPr>
        <w:t>обеспечение своевременного предоставления Единственному акционеру информации, затрагивающей его интересы в соответствии с Законодательством, Уставом, внутренними документами Общества, решением Единственного акционера;</w:t>
      </w:r>
    </w:p>
    <w:p w14:paraId="0FCDBB2E" w14:textId="77777777" w:rsidR="002E0C10" w:rsidRDefault="00EE48A5" w:rsidP="002E0C10">
      <w:pPr>
        <w:pStyle w:val="21"/>
        <w:numPr>
          <w:ilvl w:val="0"/>
          <w:numId w:val="8"/>
        </w:numPr>
        <w:shd w:val="clear" w:color="auto" w:fill="auto"/>
        <w:tabs>
          <w:tab w:val="left" w:pos="865"/>
        </w:tabs>
        <w:spacing w:line="240" w:lineRule="auto"/>
        <w:ind w:left="20" w:firstLine="460"/>
        <w:rPr>
          <w:rFonts w:ascii="Times New Roman" w:hAnsi="Times New Roman" w:cs="Times New Roman"/>
          <w:sz w:val="28"/>
          <w:szCs w:val="28"/>
        </w:rPr>
      </w:pPr>
      <w:r w:rsidRPr="002E0C10">
        <w:rPr>
          <w:rStyle w:val="1"/>
          <w:rFonts w:ascii="Times New Roman" w:hAnsi="Times New Roman" w:cs="Times New Roman"/>
          <w:sz w:val="28"/>
          <w:szCs w:val="28"/>
        </w:rPr>
        <w:t>участие в разработке информационной политики (положения о раскрытии информации), положения о хранении коммерческой и иной конфиденциальной информации Общества;</w:t>
      </w:r>
    </w:p>
    <w:p w14:paraId="39780B98" w14:textId="2B439481" w:rsidR="00EE48A5" w:rsidRPr="002E0C10" w:rsidRDefault="00EE48A5" w:rsidP="002E0C10">
      <w:pPr>
        <w:pStyle w:val="21"/>
        <w:numPr>
          <w:ilvl w:val="0"/>
          <w:numId w:val="8"/>
        </w:numPr>
        <w:shd w:val="clear" w:color="auto" w:fill="auto"/>
        <w:tabs>
          <w:tab w:val="left" w:pos="865"/>
        </w:tabs>
        <w:spacing w:line="240" w:lineRule="auto"/>
        <w:ind w:left="20" w:firstLine="460"/>
        <w:rPr>
          <w:rFonts w:ascii="Times New Roman" w:hAnsi="Times New Roman" w:cs="Times New Roman"/>
          <w:sz w:val="28"/>
          <w:szCs w:val="28"/>
        </w:rPr>
      </w:pPr>
      <w:r w:rsidRPr="002E0C10">
        <w:rPr>
          <w:rStyle w:val="1"/>
          <w:rFonts w:ascii="Times New Roman" w:hAnsi="Times New Roman" w:cs="Times New Roman"/>
          <w:sz w:val="28"/>
          <w:szCs w:val="28"/>
        </w:rPr>
        <w:t>учас</w:t>
      </w:r>
      <w:r w:rsidR="00F50347">
        <w:rPr>
          <w:rStyle w:val="1"/>
          <w:rFonts w:ascii="Times New Roman" w:hAnsi="Times New Roman" w:cs="Times New Roman"/>
          <w:sz w:val="28"/>
          <w:szCs w:val="28"/>
        </w:rPr>
        <w:t>тие в актуализации и наполнении</w:t>
      </w:r>
      <w:r w:rsidRPr="002E0C10">
        <w:rPr>
          <w:rStyle w:val="1"/>
          <w:rFonts w:ascii="Times New Roman" w:hAnsi="Times New Roman" w:cs="Times New Roman"/>
          <w:sz w:val="28"/>
          <w:szCs w:val="28"/>
        </w:rPr>
        <w:t xml:space="preserve"> соответствующей информации веб</w:t>
      </w:r>
      <w:r w:rsidR="008D012B" w:rsidRPr="002E0C10">
        <w:rPr>
          <w:rStyle w:val="1"/>
          <w:rFonts w:ascii="Times New Roman" w:hAnsi="Times New Roman" w:cs="Times New Roman"/>
          <w:sz w:val="28"/>
          <w:szCs w:val="28"/>
        </w:rPr>
        <w:t xml:space="preserve"> </w:t>
      </w:r>
      <w:r w:rsidRPr="002E0C10">
        <w:rPr>
          <w:rStyle w:val="1"/>
          <w:rFonts w:ascii="Times New Roman" w:hAnsi="Times New Roman" w:cs="Times New Roman"/>
          <w:sz w:val="28"/>
          <w:szCs w:val="28"/>
        </w:rPr>
        <w:t>- сайта Общества, внесение соответствующих предложений (информации) Совету директоров и Правлению по повышению его качества и информативности.</w:t>
      </w:r>
    </w:p>
    <w:p w14:paraId="4D61ABF9" w14:textId="7D25B266" w:rsidR="00EE48A5" w:rsidRPr="003413AD" w:rsidRDefault="00F50347" w:rsidP="00F50347">
      <w:pPr>
        <w:pStyle w:val="21"/>
        <w:shd w:val="clear" w:color="auto" w:fill="auto"/>
        <w:tabs>
          <w:tab w:val="left" w:pos="567"/>
        </w:tabs>
        <w:spacing w:line="240" w:lineRule="auto"/>
        <w:ind w:left="567"/>
        <w:rPr>
          <w:rFonts w:ascii="Times New Roman" w:hAnsi="Times New Roman" w:cs="Times New Roman"/>
          <w:sz w:val="28"/>
          <w:szCs w:val="28"/>
        </w:rPr>
      </w:pPr>
      <w:r>
        <w:rPr>
          <w:rStyle w:val="1"/>
          <w:rFonts w:ascii="Times New Roman" w:hAnsi="Times New Roman" w:cs="Times New Roman"/>
          <w:sz w:val="28"/>
          <w:szCs w:val="28"/>
        </w:rPr>
        <w:t>25.</w:t>
      </w:r>
      <w:r w:rsidR="008D012B">
        <w:rPr>
          <w:rStyle w:val="1"/>
          <w:rFonts w:ascii="Times New Roman" w:hAnsi="Times New Roman" w:cs="Times New Roman"/>
          <w:sz w:val="28"/>
          <w:szCs w:val="28"/>
        </w:rPr>
        <w:t xml:space="preserve"> </w:t>
      </w:r>
      <w:r w:rsidR="00EE48A5" w:rsidRPr="003413AD">
        <w:rPr>
          <w:rStyle w:val="1"/>
          <w:rFonts w:ascii="Times New Roman" w:hAnsi="Times New Roman" w:cs="Times New Roman"/>
          <w:sz w:val="28"/>
          <w:szCs w:val="28"/>
        </w:rPr>
        <w:t>Иные функции:</w:t>
      </w:r>
    </w:p>
    <w:p w14:paraId="3EFE74FC" w14:textId="77777777" w:rsidR="00F50347" w:rsidRDefault="00EE48A5" w:rsidP="00F50347">
      <w:pPr>
        <w:pStyle w:val="21"/>
        <w:numPr>
          <w:ilvl w:val="0"/>
          <w:numId w:val="9"/>
        </w:numPr>
        <w:shd w:val="clear" w:color="auto" w:fill="auto"/>
        <w:tabs>
          <w:tab w:val="left" w:pos="860"/>
        </w:tabs>
        <w:spacing w:line="240" w:lineRule="auto"/>
        <w:ind w:left="20" w:firstLine="460"/>
        <w:rPr>
          <w:rFonts w:ascii="Times New Roman" w:hAnsi="Times New Roman" w:cs="Times New Roman"/>
          <w:sz w:val="28"/>
          <w:szCs w:val="28"/>
        </w:rPr>
      </w:pPr>
      <w:r w:rsidRPr="003413AD">
        <w:rPr>
          <w:rStyle w:val="1"/>
          <w:rFonts w:ascii="Times New Roman" w:hAnsi="Times New Roman" w:cs="Times New Roman"/>
          <w:sz w:val="28"/>
          <w:szCs w:val="28"/>
        </w:rPr>
        <w:t>в пределах своей компетенции, а также по поручению членов Совета директоров и Единственного акционера, ведение деловой переписки и осуществление деловых контактов с должностными лицами, Единственным акционером, органами, руководителями структурных подразделений Общества, а также иными физическими и юридическими лицами;</w:t>
      </w:r>
    </w:p>
    <w:p w14:paraId="224B24DC" w14:textId="77777777" w:rsidR="00F50347" w:rsidRDefault="00EE48A5" w:rsidP="00F50347">
      <w:pPr>
        <w:pStyle w:val="21"/>
        <w:numPr>
          <w:ilvl w:val="0"/>
          <w:numId w:val="9"/>
        </w:numPr>
        <w:shd w:val="clear" w:color="auto" w:fill="auto"/>
        <w:tabs>
          <w:tab w:val="left" w:pos="860"/>
        </w:tabs>
        <w:spacing w:line="240" w:lineRule="auto"/>
        <w:ind w:left="20" w:firstLine="460"/>
        <w:rPr>
          <w:rStyle w:val="1"/>
          <w:rFonts w:ascii="Times New Roman" w:hAnsi="Times New Roman" w:cs="Times New Roman"/>
          <w:color w:val="auto"/>
          <w:sz w:val="28"/>
          <w:szCs w:val="28"/>
          <w:shd w:val="clear" w:color="auto" w:fill="auto"/>
          <w:lang w:val="ru-RU"/>
        </w:rPr>
      </w:pPr>
      <w:r w:rsidRPr="00F50347">
        <w:rPr>
          <w:rStyle w:val="1"/>
          <w:rFonts w:ascii="Times New Roman" w:hAnsi="Times New Roman" w:cs="Times New Roman"/>
          <w:sz w:val="28"/>
          <w:szCs w:val="28"/>
        </w:rPr>
        <w:t xml:space="preserve">подготовка в рамках компетенции и участие в подготовке проектов </w:t>
      </w:r>
      <w:r w:rsidRPr="00F50347">
        <w:rPr>
          <w:rStyle w:val="1"/>
          <w:rFonts w:ascii="Times New Roman" w:hAnsi="Times New Roman" w:cs="Times New Roman"/>
          <w:sz w:val="28"/>
          <w:szCs w:val="28"/>
        </w:rPr>
        <w:lastRenderedPageBreak/>
        <w:t>внутренних документов Общества, утверждение которых относится к компетенции Совета директоров и Единственного акционера;</w:t>
      </w:r>
    </w:p>
    <w:p w14:paraId="595411C5" w14:textId="77777777" w:rsidR="00F50347" w:rsidRDefault="008D012B" w:rsidP="00F50347">
      <w:pPr>
        <w:pStyle w:val="21"/>
        <w:numPr>
          <w:ilvl w:val="0"/>
          <w:numId w:val="9"/>
        </w:numPr>
        <w:shd w:val="clear" w:color="auto" w:fill="auto"/>
        <w:tabs>
          <w:tab w:val="left" w:pos="860"/>
        </w:tabs>
        <w:spacing w:line="240" w:lineRule="auto"/>
        <w:ind w:left="20" w:firstLine="460"/>
        <w:rPr>
          <w:rStyle w:val="1"/>
          <w:rFonts w:ascii="Times New Roman" w:hAnsi="Times New Roman" w:cs="Times New Roman"/>
          <w:color w:val="auto"/>
          <w:sz w:val="28"/>
          <w:szCs w:val="28"/>
          <w:shd w:val="clear" w:color="auto" w:fill="auto"/>
          <w:lang w:val="ru-RU"/>
        </w:rPr>
      </w:pPr>
      <w:r w:rsidRPr="00F50347">
        <w:rPr>
          <w:rStyle w:val="1"/>
          <w:rFonts w:ascii="Times New Roman" w:hAnsi="Times New Roman" w:cs="Times New Roman"/>
          <w:sz w:val="28"/>
          <w:szCs w:val="28"/>
        </w:rPr>
        <w:t>осуществление контроля за исполнением решений Единственного акционера;</w:t>
      </w:r>
    </w:p>
    <w:p w14:paraId="6FBC3A19" w14:textId="77777777" w:rsidR="00903C9F" w:rsidRDefault="00EE48A5" w:rsidP="00903C9F">
      <w:pPr>
        <w:pStyle w:val="21"/>
        <w:numPr>
          <w:ilvl w:val="0"/>
          <w:numId w:val="9"/>
        </w:numPr>
        <w:shd w:val="clear" w:color="auto" w:fill="auto"/>
        <w:tabs>
          <w:tab w:val="left" w:pos="860"/>
        </w:tabs>
        <w:spacing w:line="240" w:lineRule="auto"/>
        <w:ind w:left="20" w:firstLine="460"/>
        <w:rPr>
          <w:rFonts w:ascii="Times New Roman" w:hAnsi="Times New Roman" w:cs="Times New Roman"/>
          <w:sz w:val="28"/>
          <w:szCs w:val="28"/>
        </w:rPr>
      </w:pPr>
      <w:r w:rsidRPr="00F50347">
        <w:rPr>
          <w:rStyle w:val="1"/>
          <w:rFonts w:ascii="Times New Roman" w:hAnsi="Times New Roman" w:cs="Times New Roman"/>
          <w:sz w:val="28"/>
          <w:szCs w:val="28"/>
        </w:rPr>
        <w:t xml:space="preserve">организация доведения результатов проверок Общества, проводимых внешним аудитором и государственными </w:t>
      </w:r>
      <w:r w:rsidR="008D012B" w:rsidRPr="00F50347">
        <w:rPr>
          <w:rStyle w:val="1"/>
          <w:rFonts w:ascii="Times New Roman" w:hAnsi="Times New Roman" w:cs="Times New Roman"/>
          <w:sz w:val="28"/>
          <w:szCs w:val="28"/>
        </w:rPr>
        <w:t>органами, до Совета директоров</w:t>
      </w:r>
      <w:r w:rsidRPr="00F50347">
        <w:rPr>
          <w:rStyle w:val="1"/>
          <w:rFonts w:ascii="Times New Roman" w:hAnsi="Times New Roman" w:cs="Times New Roman"/>
          <w:sz w:val="28"/>
          <w:szCs w:val="28"/>
        </w:rPr>
        <w:t>, в случае необходимости, его комитетов;</w:t>
      </w:r>
    </w:p>
    <w:p w14:paraId="42FDB504" w14:textId="3DB1F978" w:rsidR="00EE48A5" w:rsidRPr="00903C9F" w:rsidRDefault="00EE48A5" w:rsidP="00903C9F">
      <w:pPr>
        <w:pStyle w:val="21"/>
        <w:numPr>
          <w:ilvl w:val="0"/>
          <w:numId w:val="9"/>
        </w:numPr>
        <w:shd w:val="clear" w:color="auto" w:fill="auto"/>
        <w:tabs>
          <w:tab w:val="left" w:pos="860"/>
        </w:tabs>
        <w:spacing w:line="240" w:lineRule="auto"/>
        <w:ind w:left="20" w:firstLine="460"/>
        <w:rPr>
          <w:rFonts w:ascii="Times New Roman" w:hAnsi="Times New Roman" w:cs="Times New Roman"/>
          <w:sz w:val="28"/>
          <w:szCs w:val="28"/>
        </w:rPr>
      </w:pPr>
      <w:r w:rsidRPr="00903C9F">
        <w:rPr>
          <w:rStyle w:val="1"/>
          <w:rFonts w:ascii="Times New Roman" w:hAnsi="Times New Roman" w:cs="Times New Roman"/>
          <w:sz w:val="28"/>
          <w:szCs w:val="28"/>
        </w:rPr>
        <w:t>иные функции Корпоративного секретаря, установленные Законодательством. Выполнение функций, предусмотренных в данном разделе настоящего Положения, осуществляется Корпоративным секретарем самостоятельно.</w:t>
      </w:r>
    </w:p>
    <w:p w14:paraId="68596166" w14:textId="77777777" w:rsidR="00903C9F" w:rsidRDefault="00903C9F" w:rsidP="0038517F">
      <w:pPr>
        <w:widowControl w:val="0"/>
        <w:tabs>
          <w:tab w:val="left" w:pos="2238"/>
        </w:tabs>
        <w:spacing w:after="0" w:line="240" w:lineRule="auto"/>
        <w:jc w:val="center"/>
        <w:outlineLvl w:val="0"/>
        <w:rPr>
          <w:rStyle w:val="11"/>
          <w:rFonts w:ascii="Times New Roman" w:hAnsi="Times New Roman" w:cs="Times New Roman"/>
          <w:bCs w:val="0"/>
          <w:sz w:val="28"/>
          <w:szCs w:val="28"/>
        </w:rPr>
      </w:pPr>
      <w:bookmarkStart w:id="2" w:name="bookmark3"/>
    </w:p>
    <w:p w14:paraId="763B6396" w14:textId="3F6387B1" w:rsidR="00EE48A5" w:rsidRPr="008D012B" w:rsidRDefault="0038517F" w:rsidP="0038517F">
      <w:pPr>
        <w:widowControl w:val="0"/>
        <w:tabs>
          <w:tab w:val="left" w:pos="2238"/>
        </w:tabs>
        <w:spacing w:after="0" w:line="240" w:lineRule="auto"/>
        <w:jc w:val="center"/>
        <w:outlineLvl w:val="0"/>
        <w:rPr>
          <w:rFonts w:ascii="Times New Roman" w:hAnsi="Times New Roman" w:cs="Times New Roman"/>
          <w:sz w:val="28"/>
          <w:szCs w:val="28"/>
        </w:rPr>
      </w:pPr>
      <w:r w:rsidRPr="00566E00">
        <w:rPr>
          <w:rStyle w:val="11"/>
          <w:rFonts w:ascii="Times New Roman" w:hAnsi="Times New Roman" w:cs="Times New Roman"/>
          <w:bCs w:val="0"/>
          <w:sz w:val="28"/>
          <w:szCs w:val="28"/>
        </w:rPr>
        <w:t xml:space="preserve">5. </w:t>
      </w:r>
      <w:r w:rsidR="00EE48A5" w:rsidRPr="00566E00">
        <w:rPr>
          <w:rStyle w:val="11"/>
          <w:rFonts w:ascii="Times New Roman" w:hAnsi="Times New Roman" w:cs="Times New Roman"/>
          <w:bCs w:val="0"/>
          <w:sz w:val="28"/>
          <w:szCs w:val="28"/>
        </w:rPr>
        <w:t>Права</w:t>
      </w:r>
      <w:r w:rsidR="00EE48A5" w:rsidRPr="008D012B">
        <w:rPr>
          <w:rStyle w:val="11"/>
          <w:rFonts w:ascii="Times New Roman" w:hAnsi="Times New Roman" w:cs="Times New Roman"/>
          <w:bCs w:val="0"/>
          <w:sz w:val="28"/>
          <w:szCs w:val="28"/>
        </w:rPr>
        <w:t xml:space="preserve"> и обяза</w:t>
      </w:r>
      <w:r w:rsidR="0083444C">
        <w:rPr>
          <w:rStyle w:val="11"/>
          <w:rFonts w:ascii="Times New Roman" w:hAnsi="Times New Roman" w:cs="Times New Roman"/>
          <w:bCs w:val="0"/>
          <w:sz w:val="28"/>
          <w:szCs w:val="28"/>
        </w:rPr>
        <w:t>н</w:t>
      </w:r>
      <w:r w:rsidR="00EE48A5" w:rsidRPr="008D012B">
        <w:rPr>
          <w:rStyle w:val="11"/>
          <w:rFonts w:ascii="Times New Roman" w:hAnsi="Times New Roman" w:cs="Times New Roman"/>
          <w:bCs w:val="0"/>
          <w:sz w:val="28"/>
          <w:szCs w:val="28"/>
        </w:rPr>
        <w:t>ности Корпоративного секретаря</w:t>
      </w:r>
      <w:bookmarkEnd w:id="2"/>
    </w:p>
    <w:p w14:paraId="5F6875F7" w14:textId="20275DFC" w:rsidR="00EE48A5" w:rsidRPr="003413AD" w:rsidRDefault="00903C9F" w:rsidP="00903C9F">
      <w:pPr>
        <w:pStyle w:val="21"/>
        <w:shd w:val="clear" w:color="auto" w:fill="auto"/>
        <w:tabs>
          <w:tab w:val="left" w:pos="893"/>
        </w:tabs>
        <w:spacing w:line="240" w:lineRule="auto"/>
        <w:ind w:left="567"/>
        <w:rPr>
          <w:rFonts w:ascii="Times New Roman" w:hAnsi="Times New Roman" w:cs="Times New Roman"/>
          <w:sz w:val="28"/>
          <w:szCs w:val="28"/>
        </w:rPr>
      </w:pPr>
      <w:r>
        <w:rPr>
          <w:rStyle w:val="1"/>
          <w:rFonts w:ascii="Times New Roman" w:hAnsi="Times New Roman" w:cs="Times New Roman"/>
          <w:sz w:val="28"/>
          <w:szCs w:val="28"/>
        </w:rPr>
        <w:t>26.</w:t>
      </w:r>
      <w:r w:rsidR="008D012B">
        <w:rPr>
          <w:rStyle w:val="1"/>
          <w:rFonts w:ascii="Times New Roman" w:hAnsi="Times New Roman" w:cs="Times New Roman"/>
          <w:sz w:val="28"/>
          <w:szCs w:val="28"/>
        </w:rPr>
        <w:t xml:space="preserve"> </w:t>
      </w:r>
      <w:r w:rsidR="00EE48A5" w:rsidRPr="003413AD">
        <w:rPr>
          <w:rStyle w:val="1"/>
          <w:rFonts w:ascii="Times New Roman" w:hAnsi="Times New Roman" w:cs="Times New Roman"/>
          <w:sz w:val="28"/>
          <w:szCs w:val="28"/>
        </w:rPr>
        <w:t>Корпоративный секретарь имеет право:</w:t>
      </w:r>
    </w:p>
    <w:p w14:paraId="578B95CE" w14:textId="7A46D81F" w:rsidR="00A04A40" w:rsidRDefault="008D012B" w:rsidP="00A04A40">
      <w:pPr>
        <w:pStyle w:val="21"/>
        <w:numPr>
          <w:ilvl w:val="0"/>
          <w:numId w:val="10"/>
        </w:numPr>
        <w:shd w:val="clear" w:color="auto" w:fill="auto"/>
        <w:tabs>
          <w:tab w:val="left" w:pos="846"/>
        </w:tabs>
        <w:spacing w:line="240" w:lineRule="auto"/>
        <w:ind w:left="20" w:firstLine="547"/>
        <w:rPr>
          <w:rFonts w:ascii="Times New Roman" w:hAnsi="Times New Roman" w:cs="Times New Roman"/>
          <w:sz w:val="28"/>
          <w:szCs w:val="28"/>
        </w:rPr>
      </w:pPr>
      <w:r>
        <w:rPr>
          <w:rStyle w:val="1"/>
          <w:rFonts w:ascii="Times New Roman" w:hAnsi="Times New Roman" w:cs="Times New Roman"/>
          <w:sz w:val="28"/>
          <w:szCs w:val="28"/>
        </w:rPr>
        <w:t xml:space="preserve"> </w:t>
      </w:r>
      <w:r w:rsidR="00EE48A5" w:rsidRPr="003413AD">
        <w:rPr>
          <w:rStyle w:val="1"/>
          <w:rFonts w:ascii="Times New Roman" w:hAnsi="Times New Roman" w:cs="Times New Roman"/>
          <w:sz w:val="28"/>
          <w:szCs w:val="28"/>
        </w:rPr>
        <w:t>запрашивать и получать у должнос</w:t>
      </w:r>
      <w:r w:rsidR="00085B15">
        <w:rPr>
          <w:rStyle w:val="1"/>
          <w:rFonts w:ascii="Times New Roman" w:hAnsi="Times New Roman" w:cs="Times New Roman"/>
          <w:sz w:val="28"/>
          <w:szCs w:val="28"/>
        </w:rPr>
        <w:t>тных лиц Общества, руководителя</w:t>
      </w:r>
      <w:r w:rsidR="00EE48A5" w:rsidRPr="003413AD">
        <w:rPr>
          <w:rStyle w:val="1"/>
          <w:rFonts w:ascii="Times New Roman" w:hAnsi="Times New Roman" w:cs="Times New Roman"/>
          <w:sz w:val="28"/>
          <w:szCs w:val="28"/>
        </w:rPr>
        <w:t xml:space="preserve"> Службы внутреннего аудита, структурных подразделений Общества материалы (информацию), в случае необходимости разъяснения, необходимые для осуществления Корпоративным секретарем своих функций;</w:t>
      </w:r>
    </w:p>
    <w:p w14:paraId="62CF99C6" w14:textId="77777777" w:rsidR="00A04A40" w:rsidRDefault="00EE48A5" w:rsidP="00A04A40">
      <w:pPr>
        <w:pStyle w:val="21"/>
        <w:numPr>
          <w:ilvl w:val="0"/>
          <w:numId w:val="10"/>
        </w:numPr>
        <w:shd w:val="clear" w:color="auto" w:fill="auto"/>
        <w:tabs>
          <w:tab w:val="left" w:pos="870"/>
        </w:tabs>
        <w:spacing w:line="240" w:lineRule="auto"/>
        <w:ind w:left="20" w:firstLine="547"/>
        <w:rPr>
          <w:rFonts w:ascii="Times New Roman" w:hAnsi="Times New Roman" w:cs="Times New Roman"/>
          <w:sz w:val="28"/>
          <w:szCs w:val="28"/>
        </w:rPr>
      </w:pPr>
      <w:r w:rsidRPr="00A04A40">
        <w:rPr>
          <w:rStyle w:val="1"/>
          <w:rFonts w:ascii="Times New Roman" w:hAnsi="Times New Roman" w:cs="Times New Roman"/>
          <w:sz w:val="28"/>
          <w:szCs w:val="28"/>
        </w:rPr>
        <w:t>проверять полноту представленного пакета материалов по вопросам, включенным в повестку дня заседания Совета директоров, с правом выдачи замечаний и предложений;</w:t>
      </w:r>
    </w:p>
    <w:p w14:paraId="4664BBDC" w14:textId="77777777" w:rsidR="00A04A40" w:rsidRDefault="00EE48A5" w:rsidP="00A04A40">
      <w:pPr>
        <w:pStyle w:val="21"/>
        <w:numPr>
          <w:ilvl w:val="0"/>
          <w:numId w:val="10"/>
        </w:numPr>
        <w:shd w:val="clear" w:color="auto" w:fill="auto"/>
        <w:tabs>
          <w:tab w:val="left" w:pos="850"/>
        </w:tabs>
        <w:spacing w:line="240" w:lineRule="auto"/>
        <w:ind w:left="20" w:firstLine="547"/>
        <w:rPr>
          <w:rFonts w:ascii="Times New Roman" w:hAnsi="Times New Roman" w:cs="Times New Roman"/>
          <w:sz w:val="28"/>
          <w:szCs w:val="28"/>
        </w:rPr>
      </w:pPr>
      <w:r w:rsidRPr="00A04A40">
        <w:rPr>
          <w:rStyle w:val="1"/>
          <w:rFonts w:ascii="Times New Roman" w:hAnsi="Times New Roman" w:cs="Times New Roman"/>
          <w:sz w:val="28"/>
          <w:szCs w:val="28"/>
        </w:rPr>
        <w:t>запрашивать и получать у членов Совета директоров и Председателя Правления - Ректора отчет о ходе выполнения решений Единственного акционера, Совета директоров, и, в случае невыполнения или нарушения сроков выполнения, запрашивать письменные объяснения причин неисполнения или несвоевременного исполнения решений;</w:t>
      </w:r>
    </w:p>
    <w:p w14:paraId="11C03D37" w14:textId="77777777" w:rsidR="00A04A40" w:rsidRDefault="00EE48A5" w:rsidP="00A04A40">
      <w:pPr>
        <w:pStyle w:val="21"/>
        <w:numPr>
          <w:ilvl w:val="0"/>
          <w:numId w:val="10"/>
        </w:numPr>
        <w:shd w:val="clear" w:color="auto" w:fill="auto"/>
        <w:tabs>
          <w:tab w:val="left" w:pos="850"/>
        </w:tabs>
        <w:spacing w:line="240" w:lineRule="auto"/>
        <w:ind w:left="20" w:firstLine="547"/>
        <w:rPr>
          <w:rFonts w:ascii="Times New Roman" w:hAnsi="Times New Roman" w:cs="Times New Roman"/>
          <w:sz w:val="28"/>
          <w:szCs w:val="28"/>
        </w:rPr>
      </w:pPr>
      <w:r w:rsidRPr="00A04A40">
        <w:rPr>
          <w:rStyle w:val="1"/>
          <w:rFonts w:ascii="Times New Roman" w:hAnsi="Times New Roman" w:cs="Times New Roman"/>
          <w:sz w:val="28"/>
          <w:szCs w:val="28"/>
        </w:rPr>
        <w:t>запрашивать у членов Совета директоров и Председателя Правления - Ректора информацию и разъяснения в связи с нарушением прав Единственного акционера или ситуацией, приводящей к возникновению корпоративных конфликтов и конфликтов интересов;</w:t>
      </w:r>
    </w:p>
    <w:p w14:paraId="41C3A658" w14:textId="77777777" w:rsidR="00A04A40" w:rsidRDefault="00EE48A5" w:rsidP="00A04A40">
      <w:pPr>
        <w:pStyle w:val="21"/>
        <w:numPr>
          <w:ilvl w:val="0"/>
          <w:numId w:val="10"/>
        </w:numPr>
        <w:shd w:val="clear" w:color="auto" w:fill="auto"/>
        <w:tabs>
          <w:tab w:val="left" w:pos="850"/>
        </w:tabs>
        <w:spacing w:line="240" w:lineRule="auto"/>
        <w:ind w:left="20" w:firstLine="547"/>
        <w:rPr>
          <w:rFonts w:ascii="Times New Roman" w:hAnsi="Times New Roman" w:cs="Times New Roman"/>
          <w:sz w:val="28"/>
          <w:szCs w:val="28"/>
        </w:rPr>
      </w:pPr>
      <w:r w:rsidRPr="00A04A40">
        <w:rPr>
          <w:rStyle w:val="1"/>
          <w:rFonts w:ascii="Times New Roman" w:hAnsi="Times New Roman" w:cs="Times New Roman"/>
          <w:sz w:val="28"/>
          <w:szCs w:val="28"/>
        </w:rPr>
        <w:t>предлагать вопросы в повестку дня заседания Совета директоров и Правления Общества;</w:t>
      </w:r>
    </w:p>
    <w:p w14:paraId="60BC5FBB" w14:textId="77777777" w:rsidR="00A04A40" w:rsidRDefault="00EE48A5" w:rsidP="00A04A40">
      <w:pPr>
        <w:pStyle w:val="21"/>
        <w:numPr>
          <w:ilvl w:val="0"/>
          <w:numId w:val="10"/>
        </w:numPr>
        <w:shd w:val="clear" w:color="auto" w:fill="auto"/>
        <w:tabs>
          <w:tab w:val="left" w:pos="841"/>
        </w:tabs>
        <w:spacing w:line="240" w:lineRule="auto"/>
        <w:ind w:left="20" w:firstLine="547"/>
        <w:rPr>
          <w:rFonts w:ascii="Times New Roman" w:hAnsi="Times New Roman" w:cs="Times New Roman"/>
          <w:sz w:val="28"/>
          <w:szCs w:val="28"/>
        </w:rPr>
      </w:pPr>
      <w:r w:rsidRPr="00A04A40">
        <w:rPr>
          <w:rStyle w:val="1"/>
          <w:rFonts w:ascii="Times New Roman" w:hAnsi="Times New Roman" w:cs="Times New Roman"/>
          <w:sz w:val="28"/>
          <w:szCs w:val="28"/>
        </w:rPr>
        <w:t>запрашивать информацию у реестродержателя Общества об операциях, зарегистрированных в реестре держателя акций Общества, а также иную информацию из реестра, необходимую Обществу;</w:t>
      </w:r>
    </w:p>
    <w:p w14:paraId="7A14EFC5" w14:textId="782FE6F6" w:rsidR="00EE48A5" w:rsidRPr="00A04A40" w:rsidRDefault="00EE48A5" w:rsidP="00A04A40">
      <w:pPr>
        <w:pStyle w:val="21"/>
        <w:numPr>
          <w:ilvl w:val="0"/>
          <w:numId w:val="10"/>
        </w:numPr>
        <w:shd w:val="clear" w:color="auto" w:fill="auto"/>
        <w:tabs>
          <w:tab w:val="left" w:pos="841"/>
        </w:tabs>
        <w:spacing w:line="240" w:lineRule="auto"/>
        <w:ind w:left="20" w:firstLine="547"/>
        <w:rPr>
          <w:rFonts w:ascii="Times New Roman" w:hAnsi="Times New Roman" w:cs="Times New Roman"/>
          <w:sz w:val="28"/>
          <w:szCs w:val="28"/>
        </w:rPr>
      </w:pPr>
      <w:r w:rsidRPr="00A04A40">
        <w:rPr>
          <w:rStyle w:val="1"/>
          <w:rFonts w:ascii="Times New Roman" w:hAnsi="Times New Roman" w:cs="Times New Roman"/>
          <w:sz w:val="28"/>
          <w:szCs w:val="28"/>
        </w:rPr>
        <w:t>предоставлять реестродержателю документацию, связанную с выпуском Обществом ценных бумаг и иную информацию, необходимую реестродержателю для надлежащего ведения реестра держателей ценных бумаг Общества.</w:t>
      </w:r>
    </w:p>
    <w:p w14:paraId="103F5F97" w14:textId="4CA53B94" w:rsidR="00EE48A5" w:rsidRPr="003413AD" w:rsidRDefault="00550E2B" w:rsidP="00A04A40">
      <w:pPr>
        <w:pStyle w:val="21"/>
        <w:shd w:val="clear" w:color="auto" w:fill="auto"/>
        <w:tabs>
          <w:tab w:val="left" w:pos="709"/>
        </w:tabs>
        <w:spacing w:line="240" w:lineRule="auto"/>
        <w:ind w:left="567"/>
        <w:rPr>
          <w:rStyle w:val="1"/>
          <w:rFonts w:ascii="Times New Roman" w:hAnsi="Times New Roman" w:cs="Times New Roman"/>
          <w:color w:val="auto"/>
          <w:sz w:val="28"/>
          <w:szCs w:val="28"/>
          <w:shd w:val="clear" w:color="auto" w:fill="auto"/>
          <w:lang w:val="ru-RU"/>
        </w:rPr>
      </w:pPr>
      <w:r>
        <w:rPr>
          <w:rStyle w:val="1"/>
          <w:rFonts w:ascii="Times New Roman" w:hAnsi="Times New Roman" w:cs="Times New Roman"/>
          <w:sz w:val="28"/>
          <w:szCs w:val="28"/>
        </w:rPr>
        <w:t>27</w:t>
      </w:r>
      <w:r w:rsidR="00A04A40">
        <w:rPr>
          <w:rStyle w:val="1"/>
          <w:rFonts w:ascii="Times New Roman" w:hAnsi="Times New Roman" w:cs="Times New Roman"/>
          <w:sz w:val="28"/>
          <w:szCs w:val="28"/>
        </w:rPr>
        <w:t>.</w:t>
      </w:r>
      <w:r w:rsidR="00EE48A5" w:rsidRPr="003413AD">
        <w:rPr>
          <w:rStyle w:val="1"/>
          <w:rFonts w:ascii="Times New Roman" w:hAnsi="Times New Roman" w:cs="Times New Roman"/>
          <w:sz w:val="28"/>
          <w:szCs w:val="28"/>
        </w:rPr>
        <w:t xml:space="preserve"> Корпоративный секретарь обязан:</w:t>
      </w:r>
    </w:p>
    <w:p w14:paraId="5D10DEA6" w14:textId="77777777" w:rsidR="00A04A40" w:rsidRDefault="00EE48A5" w:rsidP="00A04A40">
      <w:pPr>
        <w:pStyle w:val="21"/>
        <w:numPr>
          <w:ilvl w:val="0"/>
          <w:numId w:val="12"/>
        </w:numPr>
        <w:shd w:val="clear" w:color="auto" w:fill="auto"/>
        <w:tabs>
          <w:tab w:val="left" w:pos="951"/>
        </w:tabs>
        <w:spacing w:line="240" w:lineRule="auto"/>
        <w:ind w:left="20" w:firstLine="460"/>
        <w:rPr>
          <w:rFonts w:ascii="Times New Roman" w:hAnsi="Times New Roman" w:cs="Times New Roman"/>
          <w:sz w:val="28"/>
          <w:szCs w:val="28"/>
        </w:rPr>
      </w:pPr>
      <w:r w:rsidRPr="003413AD">
        <w:rPr>
          <w:rStyle w:val="1"/>
          <w:rFonts w:ascii="Times New Roman" w:hAnsi="Times New Roman" w:cs="Times New Roman"/>
          <w:sz w:val="28"/>
          <w:szCs w:val="28"/>
        </w:rPr>
        <w:t>при осуществлении деятельности соблюдать нормы и требования Законодательства, Устава, настоящего Положения и иных внутренних документов Общества;</w:t>
      </w:r>
    </w:p>
    <w:p w14:paraId="608930DB" w14:textId="77777777" w:rsidR="00A04A40" w:rsidRDefault="00EE48A5" w:rsidP="00A04A40">
      <w:pPr>
        <w:pStyle w:val="21"/>
        <w:numPr>
          <w:ilvl w:val="0"/>
          <w:numId w:val="12"/>
        </w:numPr>
        <w:shd w:val="clear" w:color="auto" w:fill="auto"/>
        <w:tabs>
          <w:tab w:val="left" w:pos="951"/>
        </w:tabs>
        <w:spacing w:line="240" w:lineRule="auto"/>
        <w:ind w:left="20" w:firstLine="460"/>
        <w:rPr>
          <w:rFonts w:ascii="Times New Roman" w:hAnsi="Times New Roman" w:cs="Times New Roman"/>
          <w:sz w:val="28"/>
          <w:szCs w:val="28"/>
        </w:rPr>
      </w:pPr>
      <w:r w:rsidRPr="00A04A40">
        <w:rPr>
          <w:rStyle w:val="1"/>
          <w:rFonts w:ascii="Times New Roman" w:hAnsi="Times New Roman" w:cs="Times New Roman"/>
          <w:sz w:val="28"/>
          <w:szCs w:val="28"/>
        </w:rPr>
        <w:t>исполнять поручения Совета директоров;</w:t>
      </w:r>
    </w:p>
    <w:p w14:paraId="4670925F" w14:textId="77777777" w:rsidR="00A04A40" w:rsidRDefault="00EE48A5" w:rsidP="00A04A40">
      <w:pPr>
        <w:pStyle w:val="21"/>
        <w:numPr>
          <w:ilvl w:val="0"/>
          <w:numId w:val="12"/>
        </w:numPr>
        <w:shd w:val="clear" w:color="auto" w:fill="auto"/>
        <w:tabs>
          <w:tab w:val="left" w:pos="951"/>
        </w:tabs>
        <w:spacing w:line="240" w:lineRule="auto"/>
        <w:ind w:left="20" w:firstLine="460"/>
        <w:rPr>
          <w:rFonts w:ascii="Times New Roman" w:hAnsi="Times New Roman" w:cs="Times New Roman"/>
          <w:sz w:val="28"/>
          <w:szCs w:val="28"/>
        </w:rPr>
      </w:pPr>
      <w:r w:rsidRPr="00A04A40">
        <w:rPr>
          <w:rStyle w:val="1"/>
          <w:rFonts w:ascii="Times New Roman" w:hAnsi="Times New Roman" w:cs="Times New Roman"/>
          <w:sz w:val="28"/>
          <w:szCs w:val="28"/>
        </w:rPr>
        <w:t>отчитываться о своей деятельности перед Советом директоров;</w:t>
      </w:r>
    </w:p>
    <w:p w14:paraId="34C92683" w14:textId="5E22E6F0" w:rsidR="00A04A40" w:rsidRDefault="00EE48A5" w:rsidP="00A04A40">
      <w:pPr>
        <w:pStyle w:val="21"/>
        <w:numPr>
          <w:ilvl w:val="0"/>
          <w:numId w:val="12"/>
        </w:numPr>
        <w:shd w:val="clear" w:color="auto" w:fill="auto"/>
        <w:tabs>
          <w:tab w:val="left" w:pos="951"/>
        </w:tabs>
        <w:spacing w:line="240" w:lineRule="auto"/>
        <w:ind w:left="20" w:firstLine="460"/>
        <w:rPr>
          <w:rFonts w:ascii="Times New Roman" w:hAnsi="Times New Roman" w:cs="Times New Roman"/>
          <w:sz w:val="28"/>
          <w:szCs w:val="28"/>
        </w:rPr>
      </w:pPr>
      <w:r w:rsidRPr="00A04A40">
        <w:rPr>
          <w:rStyle w:val="1"/>
          <w:rFonts w:ascii="Times New Roman" w:hAnsi="Times New Roman" w:cs="Times New Roman"/>
          <w:sz w:val="28"/>
          <w:szCs w:val="28"/>
        </w:rPr>
        <w:lastRenderedPageBreak/>
        <w:t xml:space="preserve">соблюдать конфиденциальность информации об Обществе, инсайдерской информации, ставшей </w:t>
      </w:r>
      <w:r w:rsidR="00550E2B">
        <w:rPr>
          <w:rStyle w:val="1"/>
          <w:rFonts w:ascii="Times New Roman" w:hAnsi="Times New Roman" w:cs="Times New Roman"/>
          <w:sz w:val="28"/>
          <w:szCs w:val="28"/>
        </w:rPr>
        <w:t>известной в период осуществления</w:t>
      </w:r>
      <w:r w:rsidRPr="00A04A40">
        <w:rPr>
          <w:rStyle w:val="1"/>
          <w:rFonts w:ascii="Times New Roman" w:hAnsi="Times New Roman" w:cs="Times New Roman"/>
          <w:sz w:val="28"/>
          <w:szCs w:val="28"/>
        </w:rPr>
        <w:t xml:space="preserve"> функций Корпоративного секретаря и в течение не менее чем 3 (трех) лет после прекращения полномочий в качестве Корпоративного секретаря.</w:t>
      </w:r>
    </w:p>
    <w:p w14:paraId="2F1F59E4" w14:textId="77777777" w:rsidR="00A04A40" w:rsidRDefault="00EE48A5" w:rsidP="00A04A40">
      <w:pPr>
        <w:pStyle w:val="21"/>
        <w:numPr>
          <w:ilvl w:val="0"/>
          <w:numId w:val="12"/>
        </w:numPr>
        <w:shd w:val="clear" w:color="auto" w:fill="auto"/>
        <w:tabs>
          <w:tab w:val="left" w:pos="951"/>
        </w:tabs>
        <w:spacing w:line="240" w:lineRule="auto"/>
        <w:ind w:left="20" w:firstLine="460"/>
        <w:rPr>
          <w:rFonts w:ascii="Times New Roman" w:hAnsi="Times New Roman" w:cs="Times New Roman"/>
          <w:sz w:val="28"/>
          <w:szCs w:val="28"/>
        </w:rPr>
      </w:pPr>
      <w:r w:rsidRPr="00A04A40">
        <w:rPr>
          <w:rStyle w:val="1"/>
          <w:rFonts w:ascii="Times New Roman" w:hAnsi="Times New Roman" w:cs="Times New Roman"/>
          <w:sz w:val="28"/>
          <w:szCs w:val="28"/>
        </w:rPr>
        <w:t xml:space="preserve">подписывать протокол, выписки из протокола и удостоверять печатью Корпоративного секретаря </w:t>
      </w:r>
      <w:r w:rsidR="00EB095E" w:rsidRPr="00A04A40">
        <w:rPr>
          <w:rStyle w:val="1"/>
          <w:rFonts w:ascii="Times New Roman" w:hAnsi="Times New Roman" w:cs="Times New Roman"/>
          <w:sz w:val="28"/>
          <w:szCs w:val="28"/>
          <w:lang w:val="en-US"/>
        </w:rPr>
        <w:t>c</w:t>
      </w:r>
      <w:r w:rsidRPr="00A04A40">
        <w:rPr>
          <w:rStyle w:val="1"/>
          <w:rFonts w:ascii="Times New Roman" w:hAnsi="Times New Roman" w:cs="Times New Roman"/>
          <w:sz w:val="28"/>
          <w:szCs w:val="28"/>
        </w:rPr>
        <w:t xml:space="preserve"> парафирова</w:t>
      </w:r>
      <w:r w:rsidR="00EB095E" w:rsidRPr="00A04A40">
        <w:rPr>
          <w:rStyle w:val="1"/>
          <w:rFonts w:ascii="Times New Roman" w:hAnsi="Times New Roman" w:cs="Times New Roman"/>
          <w:sz w:val="28"/>
          <w:szCs w:val="28"/>
        </w:rPr>
        <w:t>нием</w:t>
      </w:r>
      <w:r w:rsidRPr="00A04A40">
        <w:rPr>
          <w:rStyle w:val="1"/>
          <w:rFonts w:ascii="Times New Roman" w:hAnsi="Times New Roman" w:cs="Times New Roman"/>
          <w:sz w:val="28"/>
          <w:szCs w:val="28"/>
        </w:rPr>
        <w:t xml:space="preserve"> полис</w:t>
      </w:r>
      <w:r w:rsidR="00EB095E" w:rsidRPr="00A04A40">
        <w:rPr>
          <w:rStyle w:val="1"/>
          <w:rFonts w:ascii="Times New Roman" w:hAnsi="Times New Roman" w:cs="Times New Roman"/>
          <w:sz w:val="28"/>
          <w:szCs w:val="28"/>
        </w:rPr>
        <w:t>тно удостоверяемую документацию</w:t>
      </w:r>
      <w:r w:rsidRPr="00A04A40">
        <w:rPr>
          <w:rStyle w:val="1"/>
          <w:rFonts w:ascii="Times New Roman" w:hAnsi="Times New Roman" w:cs="Times New Roman"/>
          <w:sz w:val="28"/>
          <w:szCs w:val="28"/>
        </w:rPr>
        <w:t>;</w:t>
      </w:r>
    </w:p>
    <w:p w14:paraId="25A8975B" w14:textId="75063DCC" w:rsidR="00EE48A5" w:rsidRPr="00A04A40" w:rsidRDefault="00EE48A5" w:rsidP="00A04A40">
      <w:pPr>
        <w:pStyle w:val="21"/>
        <w:numPr>
          <w:ilvl w:val="0"/>
          <w:numId w:val="12"/>
        </w:numPr>
        <w:shd w:val="clear" w:color="auto" w:fill="auto"/>
        <w:tabs>
          <w:tab w:val="left" w:pos="951"/>
        </w:tabs>
        <w:spacing w:line="240" w:lineRule="auto"/>
        <w:ind w:left="20" w:firstLine="460"/>
        <w:rPr>
          <w:rStyle w:val="1"/>
          <w:rFonts w:ascii="Times New Roman" w:hAnsi="Times New Roman" w:cs="Times New Roman"/>
          <w:color w:val="auto"/>
          <w:sz w:val="28"/>
          <w:szCs w:val="28"/>
          <w:shd w:val="clear" w:color="auto" w:fill="auto"/>
          <w:lang w:val="ru-RU"/>
        </w:rPr>
      </w:pPr>
      <w:r w:rsidRPr="00A04A40">
        <w:rPr>
          <w:rStyle w:val="1"/>
          <w:rFonts w:ascii="Times New Roman" w:hAnsi="Times New Roman" w:cs="Times New Roman"/>
          <w:sz w:val="28"/>
          <w:szCs w:val="28"/>
        </w:rPr>
        <w:t>информировать Совет директоров о возникновении ситуаций, создающих угрозу нарушения норм действующего Законодательства, прав Единственного акционера, а также возникновения корпоративного конфликта.</w:t>
      </w:r>
    </w:p>
    <w:p w14:paraId="0B7DB1F3" w14:textId="77777777" w:rsidR="00A04A40" w:rsidRPr="00A04A40" w:rsidRDefault="00A04A40" w:rsidP="00A04A40">
      <w:pPr>
        <w:pStyle w:val="21"/>
        <w:shd w:val="clear" w:color="auto" w:fill="auto"/>
        <w:tabs>
          <w:tab w:val="left" w:pos="951"/>
        </w:tabs>
        <w:spacing w:line="240" w:lineRule="auto"/>
        <w:ind w:left="480"/>
        <w:rPr>
          <w:rFonts w:ascii="Times New Roman" w:hAnsi="Times New Roman" w:cs="Times New Roman"/>
          <w:sz w:val="28"/>
          <w:szCs w:val="28"/>
        </w:rPr>
      </w:pPr>
    </w:p>
    <w:p w14:paraId="4FC338E0" w14:textId="372D4F90" w:rsidR="00EE48A5" w:rsidRPr="008247F5" w:rsidRDefault="00A04A40" w:rsidP="00A04A40">
      <w:pPr>
        <w:widowControl w:val="0"/>
        <w:tabs>
          <w:tab w:val="left" w:pos="2503"/>
        </w:tabs>
        <w:spacing w:after="0" w:line="240" w:lineRule="auto"/>
        <w:jc w:val="center"/>
        <w:rPr>
          <w:rFonts w:ascii="Times New Roman" w:hAnsi="Times New Roman" w:cs="Times New Roman"/>
          <w:sz w:val="28"/>
          <w:szCs w:val="28"/>
        </w:rPr>
      </w:pPr>
      <w:r>
        <w:rPr>
          <w:rStyle w:val="20"/>
          <w:rFonts w:ascii="Times New Roman" w:hAnsi="Times New Roman" w:cs="Times New Roman"/>
          <w:bCs w:val="0"/>
          <w:sz w:val="28"/>
          <w:szCs w:val="28"/>
        </w:rPr>
        <w:t xml:space="preserve">6. </w:t>
      </w:r>
      <w:r w:rsidR="00EE48A5" w:rsidRPr="008247F5">
        <w:rPr>
          <w:rStyle w:val="20"/>
          <w:rFonts w:ascii="Times New Roman" w:hAnsi="Times New Roman" w:cs="Times New Roman"/>
          <w:bCs w:val="0"/>
          <w:sz w:val="28"/>
          <w:szCs w:val="28"/>
        </w:rPr>
        <w:t>Ответственность Корпоративного секретаря</w:t>
      </w:r>
    </w:p>
    <w:p w14:paraId="04AA0B14" w14:textId="77777777" w:rsidR="00550E2B" w:rsidRDefault="00550E2B" w:rsidP="00550E2B">
      <w:pPr>
        <w:pStyle w:val="21"/>
        <w:shd w:val="clear" w:color="auto" w:fill="auto"/>
        <w:tabs>
          <w:tab w:val="left" w:pos="0"/>
          <w:tab w:val="left" w:pos="1134"/>
        </w:tabs>
        <w:spacing w:line="240" w:lineRule="auto"/>
        <w:rPr>
          <w:rFonts w:ascii="Times New Roman" w:hAnsi="Times New Roman" w:cs="Times New Roman"/>
          <w:sz w:val="28"/>
          <w:szCs w:val="28"/>
        </w:rPr>
      </w:pPr>
      <w:r>
        <w:rPr>
          <w:rStyle w:val="1"/>
          <w:rFonts w:ascii="Times New Roman" w:hAnsi="Times New Roman" w:cs="Times New Roman"/>
          <w:sz w:val="28"/>
          <w:szCs w:val="28"/>
        </w:rPr>
        <w:t xml:space="preserve">        28. </w:t>
      </w:r>
      <w:r w:rsidR="00EE48A5" w:rsidRPr="003413AD">
        <w:rPr>
          <w:rStyle w:val="1"/>
          <w:rFonts w:ascii="Times New Roman" w:hAnsi="Times New Roman" w:cs="Times New Roman"/>
          <w:sz w:val="28"/>
          <w:szCs w:val="28"/>
        </w:rPr>
        <w:t>Корпоративный секретарь должен действовать в интересах Общества и Единственного акционера, исполнять свои обязанности добросовестно.</w:t>
      </w:r>
    </w:p>
    <w:p w14:paraId="6AD41FB9" w14:textId="07F1058C" w:rsidR="00EE48A5" w:rsidRPr="003413AD" w:rsidRDefault="00550E2B" w:rsidP="00550E2B">
      <w:pPr>
        <w:pStyle w:val="21"/>
        <w:shd w:val="clear" w:color="auto" w:fill="auto"/>
        <w:tabs>
          <w:tab w:val="left" w:pos="0"/>
          <w:tab w:val="left" w:pos="851"/>
          <w:tab w:val="left" w:pos="993"/>
          <w:tab w:val="left" w:pos="1134"/>
        </w:tabs>
        <w:spacing w:line="240" w:lineRule="auto"/>
        <w:rPr>
          <w:rFonts w:ascii="Times New Roman" w:hAnsi="Times New Roman" w:cs="Times New Roman"/>
          <w:sz w:val="28"/>
          <w:szCs w:val="28"/>
        </w:rPr>
      </w:pPr>
      <w:r>
        <w:rPr>
          <w:rFonts w:ascii="Times New Roman" w:hAnsi="Times New Roman" w:cs="Times New Roman"/>
          <w:sz w:val="28"/>
          <w:szCs w:val="28"/>
          <w:lang w:val="kk-KZ"/>
        </w:rPr>
        <w:t xml:space="preserve">        29. </w:t>
      </w:r>
      <w:r w:rsidR="00EE48A5" w:rsidRPr="003413AD">
        <w:rPr>
          <w:rStyle w:val="1"/>
          <w:rFonts w:ascii="Times New Roman" w:hAnsi="Times New Roman" w:cs="Times New Roman"/>
          <w:sz w:val="28"/>
          <w:szCs w:val="28"/>
        </w:rPr>
        <w:t>Корпоративный секретарь, в порядке, установленном Законодатель</w:t>
      </w:r>
      <w:r>
        <w:rPr>
          <w:rStyle w:val="1"/>
          <w:rFonts w:ascii="Times New Roman" w:hAnsi="Times New Roman" w:cs="Times New Roman"/>
          <w:sz w:val="28"/>
          <w:szCs w:val="28"/>
        </w:rPr>
        <w:t>-</w:t>
      </w:r>
      <w:r w:rsidR="00EE48A5" w:rsidRPr="003413AD">
        <w:rPr>
          <w:rStyle w:val="1"/>
          <w:rFonts w:ascii="Times New Roman" w:hAnsi="Times New Roman" w:cs="Times New Roman"/>
          <w:sz w:val="28"/>
          <w:szCs w:val="28"/>
        </w:rPr>
        <w:t>ством и внутренними документами Общества несет ответственность за:</w:t>
      </w:r>
    </w:p>
    <w:p w14:paraId="6C2A2143" w14:textId="77777777" w:rsidR="00550E2B" w:rsidRDefault="00EE48A5" w:rsidP="00550E2B">
      <w:pPr>
        <w:pStyle w:val="21"/>
        <w:numPr>
          <w:ilvl w:val="0"/>
          <w:numId w:val="13"/>
        </w:numPr>
        <w:shd w:val="clear" w:color="auto" w:fill="auto"/>
        <w:tabs>
          <w:tab w:val="left" w:pos="0"/>
          <w:tab w:val="left" w:pos="855"/>
        </w:tabs>
        <w:spacing w:line="240" w:lineRule="auto"/>
        <w:ind w:firstLine="567"/>
        <w:rPr>
          <w:rFonts w:ascii="Times New Roman" w:hAnsi="Times New Roman" w:cs="Times New Roman"/>
          <w:sz w:val="28"/>
          <w:szCs w:val="28"/>
        </w:rPr>
      </w:pPr>
      <w:r w:rsidRPr="003413AD">
        <w:rPr>
          <w:rStyle w:val="1"/>
          <w:rFonts w:ascii="Times New Roman" w:hAnsi="Times New Roman" w:cs="Times New Roman"/>
          <w:sz w:val="28"/>
          <w:szCs w:val="28"/>
        </w:rPr>
        <w:t>надлежащее исполнение возложенных на него задач, функций, прав и обязанностей;</w:t>
      </w:r>
    </w:p>
    <w:p w14:paraId="3D18CB74" w14:textId="77777777" w:rsidR="00550E2B" w:rsidRPr="00550E2B" w:rsidRDefault="00EE48A5" w:rsidP="00550E2B">
      <w:pPr>
        <w:pStyle w:val="21"/>
        <w:numPr>
          <w:ilvl w:val="0"/>
          <w:numId w:val="13"/>
        </w:numPr>
        <w:shd w:val="clear" w:color="auto" w:fill="auto"/>
        <w:tabs>
          <w:tab w:val="left" w:pos="0"/>
          <w:tab w:val="left" w:pos="855"/>
        </w:tabs>
        <w:spacing w:line="240" w:lineRule="auto"/>
        <w:ind w:firstLine="567"/>
        <w:rPr>
          <w:rStyle w:val="1"/>
          <w:rFonts w:ascii="Times New Roman" w:hAnsi="Times New Roman" w:cs="Times New Roman"/>
          <w:color w:val="auto"/>
          <w:sz w:val="28"/>
          <w:szCs w:val="28"/>
          <w:shd w:val="clear" w:color="auto" w:fill="auto"/>
          <w:lang w:val="ru-RU"/>
        </w:rPr>
      </w:pPr>
      <w:r w:rsidRPr="00550E2B">
        <w:rPr>
          <w:rStyle w:val="1"/>
          <w:rFonts w:ascii="Times New Roman" w:hAnsi="Times New Roman" w:cs="Times New Roman"/>
          <w:sz w:val="28"/>
          <w:szCs w:val="28"/>
        </w:rPr>
        <w:t>убытки, причиненные Обществу его действиями (бездействием);</w:t>
      </w:r>
    </w:p>
    <w:p w14:paraId="38BAC969" w14:textId="6BB2955C" w:rsidR="00EE48A5" w:rsidRPr="00550E2B" w:rsidRDefault="00EE48A5" w:rsidP="00550E2B">
      <w:pPr>
        <w:pStyle w:val="21"/>
        <w:numPr>
          <w:ilvl w:val="0"/>
          <w:numId w:val="13"/>
        </w:numPr>
        <w:shd w:val="clear" w:color="auto" w:fill="auto"/>
        <w:tabs>
          <w:tab w:val="left" w:pos="0"/>
          <w:tab w:val="left" w:pos="855"/>
        </w:tabs>
        <w:spacing w:line="240" w:lineRule="auto"/>
        <w:ind w:firstLine="567"/>
        <w:rPr>
          <w:rFonts w:ascii="Times New Roman" w:hAnsi="Times New Roman" w:cs="Times New Roman"/>
          <w:sz w:val="28"/>
          <w:szCs w:val="28"/>
        </w:rPr>
      </w:pPr>
      <w:r w:rsidRPr="00550E2B">
        <w:rPr>
          <w:rStyle w:val="1"/>
          <w:rFonts w:ascii="Times New Roman" w:hAnsi="Times New Roman" w:cs="Times New Roman"/>
          <w:sz w:val="28"/>
          <w:szCs w:val="28"/>
        </w:rPr>
        <w:t>разглашение сведений, составляющих служебную, коммерческую или иную охраняемую Законодательством тайну;</w:t>
      </w:r>
    </w:p>
    <w:p w14:paraId="70CD918A" w14:textId="77777777" w:rsidR="00EE48A5" w:rsidRPr="003413AD" w:rsidRDefault="00EE48A5" w:rsidP="008247F5">
      <w:pPr>
        <w:pStyle w:val="21"/>
        <w:numPr>
          <w:ilvl w:val="0"/>
          <w:numId w:val="13"/>
        </w:numPr>
        <w:shd w:val="clear" w:color="auto" w:fill="auto"/>
        <w:tabs>
          <w:tab w:val="left" w:pos="0"/>
          <w:tab w:val="left" w:pos="846"/>
        </w:tabs>
        <w:spacing w:line="240" w:lineRule="auto"/>
        <w:ind w:firstLine="567"/>
        <w:rPr>
          <w:rFonts w:ascii="Times New Roman" w:hAnsi="Times New Roman" w:cs="Times New Roman"/>
          <w:sz w:val="28"/>
          <w:szCs w:val="28"/>
        </w:rPr>
      </w:pPr>
      <w:r w:rsidRPr="003413AD">
        <w:rPr>
          <w:rStyle w:val="1"/>
          <w:rFonts w:ascii="Times New Roman" w:hAnsi="Times New Roman" w:cs="Times New Roman"/>
          <w:sz w:val="28"/>
          <w:szCs w:val="28"/>
        </w:rPr>
        <w:t>использование доступной ему инсайдерской информации (информацию ограниченного доступа) об Обществе в личных целях.</w:t>
      </w:r>
    </w:p>
    <w:p w14:paraId="31D0CCF4" w14:textId="501FFB11" w:rsidR="00550E2B" w:rsidRDefault="00550E2B" w:rsidP="00583DBD">
      <w:pPr>
        <w:pStyle w:val="21"/>
        <w:shd w:val="clear" w:color="auto" w:fill="auto"/>
        <w:tabs>
          <w:tab w:val="left" w:pos="0"/>
          <w:tab w:val="left" w:pos="851"/>
          <w:tab w:val="left" w:pos="993"/>
        </w:tabs>
        <w:spacing w:line="240" w:lineRule="auto"/>
        <w:rPr>
          <w:rFonts w:ascii="Times New Roman" w:hAnsi="Times New Roman" w:cs="Times New Roman"/>
          <w:sz w:val="28"/>
          <w:szCs w:val="28"/>
        </w:rPr>
      </w:pPr>
      <w:r>
        <w:rPr>
          <w:rStyle w:val="1"/>
          <w:rFonts w:ascii="Times New Roman" w:hAnsi="Times New Roman" w:cs="Times New Roman"/>
          <w:sz w:val="28"/>
          <w:szCs w:val="28"/>
        </w:rPr>
        <w:t xml:space="preserve">        30. </w:t>
      </w:r>
      <w:r w:rsidR="00EE48A5" w:rsidRPr="003413AD">
        <w:rPr>
          <w:rStyle w:val="1"/>
          <w:rFonts w:ascii="Times New Roman" w:hAnsi="Times New Roman" w:cs="Times New Roman"/>
          <w:sz w:val="28"/>
          <w:szCs w:val="28"/>
        </w:rPr>
        <w:t>Ответственность Корпоративного секретаря закрепляется в заклю</w:t>
      </w:r>
      <w:r w:rsidR="00583DBD">
        <w:rPr>
          <w:rStyle w:val="1"/>
          <w:rFonts w:ascii="Times New Roman" w:hAnsi="Times New Roman" w:cs="Times New Roman"/>
          <w:sz w:val="28"/>
          <w:szCs w:val="28"/>
        </w:rPr>
        <w:t>-чаемом</w:t>
      </w:r>
      <w:r w:rsidR="00EE48A5" w:rsidRPr="003413AD">
        <w:rPr>
          <w:rStyle w:val="1"/>
          <w:rFonts w:ascii="Times New Roman" w:hAnsi="Times New Roman" w:cs="Times New Roman"/>
          <w:sz w:val="28"/>
          <w:szCs w:val="28"/>
        </w:rPr>
        <w:t xml:space="preserve"> с ним трудовом договоре.</w:t>
      </w:r>
    </w:p>
    <w:p w14:paraId="7A0B2A82" w14:textId="066E22FC" w:rsidR="00EE48A5" w:rsidRDefault="00550E2B" w:rsidP="00550E2B">
      <w:pPr>
        <w:pStyle w:val="21"/>
        <w:shd w:val="clear" w:color="auto" w:fill="auto"/>
        <w:tabs>
          <w:tab w:val="left" w:pos="0"/>
          <w:tab w:val="left" w:pos="851"/>
          <w:tab w:val="left" w:pos="898"/>
          <w:tab w:val="left" w:pos="993"/>
        </w:tabs>
        <w:spacing w:line="240" w:lineRule="auto"/>
        <w:rPr>
          <w:rStyle w:val="1"/>
          <w:rFonts w:ascii="Times New Roman" w:hAnsi="Times New Roman" w:cs="Times New Roman"/>
          <w:sz w:val="28"/>
          <w:szCs w:val="28"/>
        </w:rPr>
      </w:pPr>
      <w:r>
        <w:rPr>
          <w:rFonts w:ascii="Times New Roman" w:hAnsi="Times New Roman" w:cs="Times New Roman"/>
          <w:sz w:val="28"/>
          <w:szCs w:val="28"/>
          <w:lang w:val="kk-KZ"/>
        </w:rPr>
        <w:t xml:space="preserve">        31. </w:t>
      </w:r>
      <w:r w:rsidR="00EE48A5" w:rsidRPr="003413AD">
        <w:rPr>
          <w:rStyle w:val="1"/>
          <w:rFonts w:ascii="Times New Roman" w:hAnsi="Times New Roman" w:cs="Times New Roman"/>
          <w:sz w:val="28"/>
          <w:szCs w:val="28"/>
        </w:rPr>
        <w:t>Отказ членов Совета директоров и/или Председателя Правления - Ректора от принятия мер по устранению корпоративных конфликтов, либо по предотвращению потенциальных корпоративных конфликтов, после того, как они были проинформированы Корпоративным секретарем, освобождает последнего от ответственности за организацию разрешения корпоративных конфликтов.</w:t>
      </w:r>
    </w:p>
    <w:p w14:paraId="4A40CFAC" w14:textId="77777777" w:rsidR="00550E2B" w:rsidRPr="0083444C" w:rsidRDefault="00550E2B" w:rsidP="00550E2B">
      <w:pPr>
        <w:pStyle w:val="21"/>
        <w:shd w:val="clear" w:color="auto" w:fill="auto"/>
        <w:tabs>
          <w:tab w:val="left" w:pos="0"/>
          <w:tab w:val="left" w:pos="851"/>
          <w:tab w:val="left" w:pos="898"/>
          <w:tab w:val="left" w:pos="993"/>
        </w:tabs>
        <w:spacing w:line="240" w:lineRule="auto"/>
        <w:rPr>
          <w:rStyle w:val="1"/>
          <w:rFonts w:ascii="Times New Roman" w:hAnsi="Times New Roman" w:cs="Times New Roman"/>
          <w:color w:val="auto"/>
          <w:sz w:val="28"/>
          <w:szCs w:val="28"/>
          <w:shd w:val="clear" w:color="auto" w:fill="auto"/>
          <w:lang w:val="ru-RU"/>
        </w:rPr>
      </w:pPr>
    </w:p>
    <w:p w14:paraId="196AA8FA" w14:textId="6E3C5E05" w:rsidR="008247F5" w:rsidRPr="008247F5" w:rsidRDefault="00550E2B" w:rsidP="00550E2B">
      <w:pPr>
        <w:pStyle w:val="a4"/>
        <w:spacing w:after="0" w:line="240" w:lineRule="auto"/>
        <w:jc w:val="center"/>
        <w:rPr>
          <w:rStyle w:val="2"/>
          <w:rFonts w:ascii="Times New Roman" w:eastAsiaTheme="minorHAnsi" w:hAnsi="Times New Roman" w:cs="Times New Roman"/>
          <w:b w:val="0"/>
          <w:bCs w:val="0"/>
          <w:spacing w:val="0"/>
          <w:sz w:val="28"/>
          <w:szCs w:val="28"/>
        </w:rPr>
      </w:pPr>
      <w:r>
        <w:rPr>
          <w:rStyle w:val="2"/>
          <w:rFonts w:ascii="Times New Roman" w:hAnsi="Times New Roman" w:cs="Times New Roman"/>
          <w:bCs w:val="0"/>
          <w:sz w:val="28"/>
          <w:szCs w:val="28"/>
          <w:lang w:val="kk-KZ"/>
        </w:rPr>
        <w:t xml:space="preserve">7. </w:t>
      </w:r>
      <w:r w:rsidR="00C46D00">
        <w:rPr>
          <w:rStyle w:val="2"/>
          <w:rFonts w:ascii="Times New Roman" w:hAnsi="Times New Roman" w:cs="Times New Roman"/>
          <w:bCs w:val="0"/>
          <w:sz w:val="28"/>
          <w:szCs w:val="28"/>
        </w:rPr>
        <w:t>Услови</w:t>
      </w:r>
      <w:r w:rsidR="00EE48A5" w:rsidRPr="008247F5">
        <w:rPr>
          <w:rStyle w:val="2"/>
          <w:rFonts w:ascii="Times New Roman" w:hAnsi="Times New Roman" w:cs="Times New Roman"/>
          <w:bCs w:val="0"/>
          <w:sz w:val="28"/>
          <w:szCs w:val="28"/>
        </w:rPr>
        <w:t>я оплаты труда и премирования</w:t>
      </w:r>
    </w:p>
    <w:p w14:paraId="18A9252F" w14:textId="77777777" w:rsidR="00EB3AE0" w:rsidRDefault="00550E2B" w:rsidP="00EB3AE0">
      <w:pPr>
        <w:spacing w:after="0" w:line="240" w:lineRule="auto"/>
        <w:ind w:left="720"/>
        <w:jc w:val="center"/>
        <w:rPr>
          <w:rStyle w:val="2"/>
          <w:rFonts w:ascii="Times New Roman" w:hAnsi="Times New Roman" w:cs="Times New Roman"/>
          <w:bCs w:val="0"/>
          <w:sz w:val="28"/>
          <w:szCs w:val="28"/>
        </w:rPr>
      </w:pPr>
      <w:r>
        <w:rPr>
          <w:rStyle w:val="2"/>
          <w:rFonts w:ascii="Times New Roman" w:hAnsi="Times New Roman" w:cs="Times New Roman"/>
          <w:bCs w:val="0"/>
          <w:sz w:val="28"/>
          <w:szCs w:val="28"/>
          <w:lang w:val="kk-KZ"/>
        </w:rPr>
        <w:t xml:space="preserve">    </w:t>
      </w:r>
      <w:r w:rsidR="00EE48A5" w:rsidRPr="0083444C">
        <w:rPr>
          <w:rStyle w:val="2"/>
          <w:rFonts w:ascii="Times New Roman" w:hAnsi="Times New Roman" w:cs="Times New Roman"/>
          <w:bCs w:val="0"/>
          <w:sz w:val="28"/>
          <w:szCs w:val="28"/>
        </w:rPr>
        <w:t xml:space="preserve">Корпоративного секретаря </w:t>
      </w:r>
    </w:p>
    <w:p w14:paraId="3B75C7C7" w14:textId="77777777" w:rsidR="00EB3AE0" w:rsidRPr="00EB3AE0" w:rsidRDefault="00EE48A5" w:rsidP="00EB3AE0">
      <w:pPr>
        <w:pStyle w:val="a4"/>
        <w:numPr>
          <w:ilvl w:val="0"/>
          <w:numId w:val="24"/>
        </w:numPr>
        <w:tabs>
          <w:tab w:val="left" w:pos="1276"/>
        </w:tabs>
        <w:spacing w:after="0" w:line="240" w:lineRule="auto"/>
        <w:ind w:left="0" w:firstLine="567"/>
        <w:jc w:val="both"/>
        <w:rPr>
          <w:rStyle w:val="1"/>
          <w:rFonts w:ascii="Times New Roman" w:hAnsi="Times New Roman" w:cs="Times New Roman"/>
          <w:b/>
          <w:spacing w:val="8"/>
          <w:sz w:val="28"/>
          <w:szCs w:val="28"/>
          <w:shd w:val="clear" w:color="auto" w:fill="auto"/>
        </w:rPr>
      </w:pPr>
      <w:r w:rsidRPr="00EB3AE0">
        <w:rPr>
          <w:rStyle w:val="1"/>
          <w:rFonts w:ascii="Times New Roman" w:hAnsi="Times New Roman" w:cs="Times New Roman"/>
          <w:sz w:val="28"/>
          <w:szCs w:val="28"/>
        </w:rPr>
        <w:t>Заработная плата Корпоративного секретаря определяется суммой установленного трудовым договором должностного оклада и других выплат компенсационного (в том числе материальная помощь), поощрительного и/или стимулирующего характера в соответствии с Законодательством и настоящим Положением</w:t>
      </w:r>
      <w:r w:rsidR="0038517F" w:rsidRPr="00EB3AE0">
        <w:rPr>
          <w:rStyle w:val="1"/>
          <w:rFonts w:ascii="Times New Roman" w:hAnsi="Times New Roman" w:cs="Times New Roman"/>
          <w:sz w:val="28"/>
          <w:szCs w:val="28"/>
        </w:rPr>
        <w:t>, решением Совета директоров</w:t>
      </w:r>
      <w:r w:rsidRPr="00EB3AE0">
        <w:rPr>
          <w:rStyle w:val="1"/>
          <w:rFonts w:ascii="Times New Roman" w:hAnsi="Times New Roman" w:cs="Times New Roman"/>
          <w:sz w:val="28"/>
          <w:szCs w:val="28"/>
        </w:rPr>
        <w:t xml:space="preserve"> и иными внутренними документами Общества.</w:t>
      </w:r>
    </w:p>
    <w:p w14:paraId="68798068" w14:textId="7F43DD30" w:rsidR="00EB3AE0" w:rsidRPr="00EB3AE0" w:rsidRDefault="00EE48A5" w:rsidP="00EB3AE0">
      <w:pPr>
        <w:pStyle w:val="a4"/>
        <w:numPr>
          <w:ilvl w:val="0"/>
          <w:numId w:val="24"/>
        </w:numPr>
        <w:tabs>
          <w:tab w:val="left" w:pos="1276"/>
        </w:tabs>
        <w:spacing w:after="0" w:line="240" w:lineRule="auto"/>
        <w:ind w:left="0" w:firstLine="567"/>
        <w:jc w:val="both"/>
        <w:rPr>
          <w:rStyle w:val="1"/>
          <w:rFonts w:ascii="Times New Roman" w:hAnsi="Times New Roman" w:cs="Times New Roman"/>
          <w:b/>
          <w:spacing w:val="8"/>
          <w:sz w:val="28"/>
          <w:szCs w:val="28"/>
          <w:shd w:val="clear" w:color="auto" w:fill="auto"/>
        </w:rPr>
      </w:pPr>
      <w:r w:rsidRPr="00EB3AE0">
        <w:rPr>
          <w:rStyle w:val="1"/>
          <w:rFonts w:ascii="Times New Roman" w:hAnsi="Times New Roman" w:cs="Times New Roman"/>
          <w:sz w:val="28"/>
          <w:szCs w:val="28"/>
        </w:rPr>
        <w:t>Начисление заработной платы производится в соответств</w:t>
      </w:r>
      <w:r w:rsidR="008772CE">
        <w:rPr>
          <w:rStyle w:val="1"/>
          <w:rFonts w:ascii="Times New Roman" w:hAnsi="Times New Roman" w:cs="Times New Roman"/>
          <w:sz w:val="28"/>
          <w:szCs w:val="28"/>
        </w:rPr>
        <w:t>ии с табелем учета</w:t>
      </w:r>
      <w:r w:rsidRPr="00EB3AE0">
        <w:rPr>
          <w:rStyle w:val="1"/>
          <w:rFonts w:ascii="Times New Roman" w:hAnsi="Times New Roman" w:cs="Times New Roman"/>
          <w:sz w:val="28"/>
          <w:szCs w:val="28"/>
        </w:rPr>
        <w:t xml:space="preserve"> рабочего времени. Учет фактически отработанного Корпоративным секретарем времени осуществляется ответственным структурным подразделением Общества.</w:t>
      </w:r>
    </w:p>
    <w:p w14:paraId="7868006C" w14:textId="77777777" w:rsidR="00EB3AE0" w:rsidRPr="00EB3AE0" w:rsidRDefault="00EE48A5" w:rsidP="00EB3AE0">
      <w:pPr>
        <w:pStyle w:val="a4"/>
        <w:numPr>
          <w:ilvl w:val="0"/>
          <w:numId w:val="24"/>
        </w:numPr>
        <w:tabs>
          <w:tab w:val="left" w:pos="1276"/>
        </w:tabs>
        <w:spacing w:after="0" w:line="240" w:lineRule="auto"/>
        <w:ind w:left="0" w:firstLine="567"/>
        <w:jc w:val="both"/>
        <w:rPr>
          <w:rStyle w:val="1"/>
          <w:rFonts w:ascii="Times New Roman" w:hAnsi="Times New Roman" w:cs="Times New Roman"/>
          <w:b/>
          <w:spacing w:val="8"/>
          <w:sz w:val="28"/>
          <w:szCs w:val="28"/>
          <w:shd w:val="clear" w:color="auto" w:fill="auto"/>
        </w:rPr>
      </w:pPr>
      <w:r w:rsidRPr="00EB3AE0">
        <w:rPr>
          <w:rStyle w:val="1"/>
          <w:rFonts w:ascii="Times New Roman" w:hAnsi="Times New Roman" w:cs="Times New Roman"/>
          <w:sz w:val="28"/>
          <w:szCs w:val="28"/>
        </w:rPr>
        <w:lastRenderedPageBreak/>
        <w:t>Порядок выплаты заработной платы Корпоративному секретарю определяется внутренним документом Общества, регулирующим систему оплаты труда штатных работников Общества.</w:t>
      </w:r>
    </w:p>
    <w:p w14:paraId="70D41B68" w14:textId="0B7E78C0" w:rsidR="00EB3AE0" w:rsidRPr="00EB3AE0" w:rsidRDefault="00EE48A5" w:rsidP="00EB3AE0">
      <w:pPr>
        <w:pStyle w:val="a4"/>
        <w:numPr>
          <w:ilvl w:val="0"/>
          <w:numId w:val="24"/>
        </w:numPr>
        <w:tabs>
          <w:tab w:val="left" w:pos="1276"/>
        </w:tabs>
        <w:spacing w:after="0" w:line="240" w:lineRule="auto"/>
        <w:ind w:left="0" w:firstLine="567"/>
        <w:jc w:val="both"/>
        <w:rPr>
          <w:rStyle w:val="1"/>
          <w:rFonts w:ascii="Times New Roman" w:hAnsi="Times New Roman" w:cs="Times New Roman"/>
          <w:b/>
          <w:spacing w:val="8"/>
          <w:sz w:val="28"/>
          <w:szCs w:val="28"/>
          <w:shd w:val="clear" w:color="auto" w:fill="auto"/>
        </w:rPr>
      </w:pPr>
      <w:r w:rsidRPr="00EB3AE0">
        <w:rPr>
          <w:rStyle w:val="1"/>
          <w:rFonts w:ascii="Times New Roman" w:hAnsi="Times New Roman" w:cs="Times New Roman"/>
          <w:sz w:val="28"/>
          <w:szCs w:val="28"/>
        </w:rPr>
        <w:t>По решению Совета директоров Общества Корпоративному секретарю вы</w:t>
      </w:r>
      <w:r w:rsidR="008247F5" w:rsidRPr="00EB3AE0">
        <w:rPr>
          <w:rStyle w:val="1"/>
          <w:rFonts w:ascii="Times New Roman" w:hAnsi="Times New Roman" w:cs="Times New Roman"/>
          <w:sz w:val="28"/>
          <w:szCs w:val="28"/>
        </w:rPr>
        <w:t>п</w:t>
      </w:r>
      <w:r w:rsidRPr="00EB3AE0">
        <w:rPr>
          <w:rStyle w:val="1"/>
          <w:rFonts w:ascii="Times New Roman" w:hAnsi="Times New Roman" w:cs="Times New Roman"/>
          <w:sz w:val="28"/>
          <w:szCs w:val="28"/>
        </w:rPr>
        <w:t xml:space="preserve">лачиваться премия по результатам </w:t>
      </w:r>
      <w:r w:rsidR="00EB3AE0">
        <w:rPr>
          <w:rStyle w:val="1"/>
          <w:rFonts w:ascii="Times New Roman" w:hAnsi="Times New Roman" w:cs="Times New Roman"/>
          <w:sz w:val="28"/>
          <w:szCs w:val="28"/>
        </w:rPr>
        <w:t>его</w:t>
      </w:r>
      <w:r w:rsidRPr="00EB3AE0">
        <w:rPr>
          <w:rStyle w:val="1"/>
          <w:rFonts w:ascii="Times New Roman" w:hAnsi="Times New Roman" w:cs="Times New Roman"/>
          <w:sz w:val="28"/>
          <w:szCs w:val="28"/>
        </w:rPr>
        <w:t xml:space="preserve"> работы за отчетный квартал, в слу</w:t>
      </w:r>
      <w:r w:rsidR="00EB3AE0">
        <w:rPr>
          <w:rStyle w:val="1"/>
          <w:rFonts w:ascii="Times New Roman" w:hAnsi="Times New Roman" w:cs="Times New Roman"/>
          <w:sz w:val="28"/>
          <w:szCs w:val="28"/>
        </w:rPr>
        <w:t>чае качественного выполнения им</w:t>
      </w:r>
      <w:r w:rsidRPr="00EB3AE0">
        <w:rPr>
          <w:rStyle w:val="1"/>
          <w:rFonts w:ascii="Times New Roman" w:hAnsi="Times New Roman" w:cs="Times New Roman"/>
          <w:sz w:val="28"/>
          <w:szCs w:val="28"/>
        </w:rPr>
        <w:t xml:space="preserve"> своих функциональных обязанностей, в размерах и на условиях, определенных соответствующими внутренними документами Общества.</w:t>
      </w:r>
    </w:p>
    <w:p w14:paraId="71E4D4A6" w14:textId="2159DC4E" w:rsidR="00EB3AE0" w:rsidRPr="00EB3AE0" w:rsidRDefault="00EE48A5" w:rsidP="00EB3AE0">
      <w:pPr>
        <w:pStyle w:val="a4"/>
        <w:numPr>
          <w:ilvl w:val="0"/>
          <w:numId w:val="24"/>
        </w:numPr>
        <w:tabs>
          <w:tab w:val="left" w:pos="1276"/>
        </w:tabs>
        <w:spacing w:after="0" w:line="240" w:lineRule="auto"/>
        <w:ind w:left="0" w:firstLine="567"/>
        <w:jc w:val="both"/>
        <w:rPr>
          <w:rStyle w:val="1"/>
          <w:rFonts w:ascii="Times New Roman" w:hAnsi="Times New Roman" w:cs="Times New Roman"/>
          <w:b/>
          <w:spacing w:val="8"/>
          <w:sz w:val="28"/>
          <w:szCs w:val="28"/>
          <w:shd w:val="clear" w:color="auto" w:fill="auto"/>
        </w:rPr>
      </w:pPr>
      <w:r w:rsidRPr="00EB3AE0">
        <w:rPr>
          <w:rStyle w:val="1"/>
          <w:rFonts w:ascii="Times New Roman" w:hAnsi="Times New Roman" w:cs="Times New Roman"/>
          <w:sz w:val="28"/>
          <w:szCs w:val="28"/>
        </w:rPr>
        <w:t xml:space="preserve">В честь </w:t>
      </w:r>
      <w:r w:rsidR="0083444C" w:rsidRPr="00EB3AE0">
        <w:rPr>
          <w:rStyle w:val="1"/>
          <w:rFonts w:ascii="Times New Roman" w:hAnsi="Times New Roman" w:cs="Times New Roman"/>
          <w:sz w:val="28"/>
          <w:szCs w:val="28"/>
        </w:rPr>
        <w:t>п</w:t>
      </w:r>
      <w:r w:rsidRPr="00EB3AE0">
        <w:rPr>
          <w:rStyle w:val="1"/>
          <w:rFonts w:ascii="Times New Roman" w:hAnsi="Times New Roman" w:cs="Times New Roman"/>
          <w:sz w:val="28"/>
          <w:szCs w:val="28"/>
        </w:rPr>
        <w:t xml:space="preserve">разднования </w:t>
      </w:r>
      <w:r w:rsidR="00025F45">
        <w:rPr>
          <w:rStyle w:val="1"/>
          <w:rFonts w:ascii="Times New Roman" w:hAnsi="Times New Roman" w:cs="Times New Roman"/>
          <w:sz w:val="28"/>
          <w:szCs w:val="28"/>
        </w:rPr>
        <w:t xml:space="preserve">национальных, </w:t>
      </w:r>
      <w:r w:rsidRPr="00EB3AE0">
        <w:rPr>
          <w:rStyle w:val="1"/>
          <w:rFonts w:ascii="Times New Roman" w:hAnsi="Times New Roman" w:cs="Times New Roman"/>
          <w:sz w:val="28"/>
          <w:szCs w:val="28"/>
        </w:rPr>
        <w:t xml:space="preserve">государственных </w:t>
      </w:r>
      <w:r w:rsidR="00025F45">
        <w:rPr>
          <w:rStyle w:val="1"/>
          <w:rFonts w:ascii="Times New Roman" w:hAnsi="Times New Roman" w:cs="Times New Roman"/>
          <w:sz w:val="28"/>
          <w:szCs w:val="28"/>
        </w:rPr>
        <w:t xml:space="preserve">и профессиональных </w:t>
      </w:r>
      <w:r w:rsidRPr="00EB3AE0">
        <w:rPr>
          <w:rStyle w:val="1"/>
          <w:rFonts w:ascii="Times New Roman" w:hAnsi="Times New Roman" w:cs="Times New Roman"/>
          <w:sz w:val="28"/>
          <w:szCs w:val="28"/>
        </w:rPr>
        <w:t xml:space="preserve">праздников в Республике Казахстан за счет экономии средств фонда оплаты труда (далее - ФОТ) </w:t>
      </w:r>
      <w:r w:rsidR="00025F45">
        <w:rPr>
          <w:rStyle w:val="1"/>
          <w:rFonts w:ascii="Times New Roman" w:hAnsi="Times New Roman" w:cs="Times New Roman"/>
          <w:sz w:val="28"/>
          <w:szCs w:val="28"/>
        </w:rPr>
        <w:t>производится</w:t>
      </w:r>
      <w:r w:rsidRPr="00EB3AE0">
        <w:rPr>
          <w:rStyle w:val="1"/>
          <w:rFonts w:ascii="Times New Roman" w:hAnsi="Times New Roman" w:cs="Times New Roman"/>
          <w:sz w:val="28"/>
          <w:szCs w:val="28"/>
        </w:rPr>
        <w:t xml:space="preserve"> премирование Корпоративного секретаря Общества в размере, соответствующем размеру премиальной выплаты по таким случаям работнику Общества с должностным окладом, эквивалентным должностному окладу Корпоративного секретаря. Соответствующее премирование осуществляется на основании приказа Председателя Правления - Ректора, либо лица, исполняющего его обязанности.</w:t>
      </w:r>
    </w:p>
    <w:p w14:paraId="5D3F681F" w14:textId="77777777" w:rsidR="00EB3AE0" w:rsidRPr="00EB3AE0" w:rsidRDefault="00EE48A5" w:rsidP="00EB3AE0">
      <w:pPr>
        <w:pStyle w:val="a4"/>
        <w:numPr>
          <w:ilvl w:val="0"/>
          <w:numId w:val="24"/>
        </w:numPr>
        <w:tabs>
          <w:tab w:val="left" w:pos="1276"/>
        </w:tabs>
        <w:spacing w:after="0" w:line="240" w:lineRule="auto"/>
        <w:ind w:left="0" w:firstLine="567"/>
        <w:jc w:val="both"/>
        <w:rPr>
          <w:rStyle w:val="1"/>
          <w:rFonts w:ascii="Times New Roman" w:hAnsi="Times New Roman" w:cs="Times New Roman"/>
          <w:b/>
          <w:spacing w:val="8"/>
          <w:sz w:val="28"/>
          <w:szCs w:val="28"/>
          <w:shd w:val="clear" w:color="auto" w:fill="auto"/>
        </w:rPr>
      </w:pPr>
      <w:r w:rsidRPr="00EB3AE0">
        <w:rPr>
          <w:rStyle w:val="1"/>
          <w:rFonts w:ascii="Times New Roman" w:hAnsi="Times New Roman" w:cs="Times New Roman"/>
          <w:sz w:val="28"/>
          <w:szCs w:val="28"/>
        </w:rPr>
        <w:t>Корпоративному секретарю Общества при предоставлении ежегодного оплачиваемого трудового от</w:t>
      </w:r>
      <w:r w:rsidR="0073685B" w:rsidRPr="00EB3AE0">
        <w:rPr>
          <w:rStyle w:val="1"/>
          <w:rFonts w:ascii="Times New Roman" w:hAnsi="Times New Roman" w:cs="Times New Roman"/>
          <w:sz w:val="28"/>
          <w:szCs w:val="28"/>
        </w:rPr>
        <w:t>п</w:t>
      </w:r>
      <w:r w:rsidRPr="00EB3AE0">
        <w:rPr>
          <w:rStyle w:val="1"/>
          <w:rFonts w:ascii="Times New Roman" w:hAnsi="Times New Roman" w:cs="Times New Roman"/>
          <w:sz w:val="28"/>
          <w:szCs w:val="28"/>
        </w:rPr>
        <w:t xml:space="preserve">уска выплачивается пособие на оздоровление в размере одного должностного оклада один раз в течение календарного года. Ежегодный оплачиваемый трудовой отпуск Корпоративному секретарю предоставляется в соответствии с приказом Председателя Правления - Ректора Общества продолжительностью </w:t>
      </w:r>
      <w:r w:rsidR="0083444C" w:rsidRPr="00EB3AE0">
        <w:rPr>
          <w:rStyle w:val="1"/>
          <w:rFonts w:ascii="Times New Roman" w:hAnsi="Times New Roman" w:cs="Times New Roman"/>
          <w:sz w:val="28"/>
          <w:szCs w:val="28"/>
        </w:rPr>
        <w:t>30</w:t>
      </w:r>
      <w:r w:rsidRPr="00EB3AE0">
        <w:rPr>
          <w:rStyle w:val="1"/>
          <w:rFonts w:ascii="Times New Roman" w:hAnsi="Times New Roman" w:cs="Times New Roman"/>
          <w:sz w:val="28"/>
          <w:szCs w:val="28"/>
        </w:rPr>
        <w:t xml:space="preserve"> (</w:t>
      </w:r>
      <w:r w:rsidR="0083444C" w:rsidRPr="00EB3AE0">
        <w:rPr>
          <w:rStyle w:val="1"/>
          <w:rFonts w:ascii="Times New Roman" w:hAnsi="Times New Roman" w:cs="Times New Roman"/>
          <w:sz w:val="28"/>
          <w:szCs w:val="28"/>
        </w:rPr>
        <w:t>тридцать</w:t>
      </w:r>
      <w:r w:rsidRPr="00EB3AE0">
        <w:rPr>
          <w:rStyle w:val="1"/>
          <w:rFonts w:ascii="Times New Roman" w:hAnsi="Times New Roman" w:cs="Times New Roman"/>
          <w:sz w:val="28"/>
          <w:szCs w:val="28"/>
        </w:rPr>
        <w:t>)</w:t>
      </w:r>
      <w:r w:rsidRPr="00EB3AE0">
        <w:rPr>
          <w:rFonts w:ascii="Times New Roman" w:hAnsi="Times New Roman" w:cs="Times New Roman"/>
          <w:sz w:val="28"/>
          <w:szCs w:val="28"/>
        </w:rPr>
        <w:t xml:space="preserve"> </w:t>
      </w:r>
      <w:r w:rsidR="0083444C" w:rsidRPr="00EB3AE0">
        <w:rPr>
          <w:rStyle w:val="50"/>
          <w:rFonts w:ascii="Times New Roman" w:hAnsi="Times New Roman" w:cs="Times New Roman"/>
          <w:sz w:val="28"/>
          <w:szCs w:val="28"/>
        </w:rPr>
        <w:t>дней</w:t>
      </w:r>
      <w:r w:rsidRPr="00EB3AE0">
        <w:rPr>
          <w:rStyle w:val="50"/>
          <w:rFonts w:ascii="Times New Roman" w:hAnsi="Times New Roman" w:cs="Times New Roman"/>
          <w:sz w:val="28"/>
          <w:szCs w:val="28"/>
        </w:rPr>
        <w:t>.</w:t>
      </w:r>
      <w:r w:rsidRPr="00EB3AE0">
        <w:rPr>
          <w:rStyle w:val="1"/>
          <w:rFonts w:ascii="Times New Roman" w:hAnsi="Times New Roman" w:cs="Times New Roman"/>
          <w:sz w:val="28"/>
          <w:szCs w:val="28"/>
        </w:rPr>
        <w:t xml:space="preserve"> </w:t>
      </w:r>
    </w:p>
    <w:p w14:paraId="375E4A4E" w14:textId="77777777" w:rsidR="00EB3AE0" w:rsidRPr="00EB3AE0" w:rsidRDefault="00EE48A5" w:rsidP="00EB3AE0">
      <w:pPr>
        <w:pStyle w:val="a4"/>
        <w:numPr>
          <w:ilvl w:val="0"/>
          <w:numId w:val="24"/>
        </w:numPr>
        <w:tabs>
          <w:tab w:val="left" w:pos="1276"/>
        </w:tabs>
        <w:spacing w:after="0" w:line="240" w:lineRule="auto"/>
        <w:ind w:left="0" w:firstLine="567"/>
        <w:jc w:val="both"/>
        <w:rPr>
          <w:rStyle w:val="1"/>
          <w:rFonts w:ascii="Times New Roman" w:hAnsi="Times New Roman" w:cs="Times New Roman"/>
          <w:b/>
          <w:spacing w:val="8"/>
          <w:sz w:val="28"/>
          <w:szCs w:val="28"/>
          <w:shd w:val="clear" w:color="auto" w:fill="auto"/>
        </w:rPr>
      </w:pPr>
      <w:r w:rsidRPr="00EB3AE0">
        <w:rPr>
          <w:rStyle w:val="1"/>
          <w:rFonts w:ascii="Times New Roman" w:hAnsi="Times New Roman" w:cs="Times New Roman"/>
          <w:sz w:val="28"/>
          <w:szCs w:val="28"/>
        </w:rPr>
        <w:t>Корпоративному секретарю Общества осуществляются доплаты, предоставляются гарантии и компенсационные выплаты в размерах, предусмотренных трудовым законодательством Республики Казахстан и внутренними документами Общества, а также добровольное медицинское страхование за счет средств Общества (при наличии в Обществе соответствующего социального пакета).</w:t>
      </w:r>
    </w:p>
    <w:p w14:paraId="553E59AF" w14:textId="04A80A71" w:rsidR="00D14F31" w:rsidRPr="00D14F31" w:rsidRDefault="00D14F31" w:rsidP="00D14F31">
      <w:pPr>
        <w:pStyle w:val="21"/>
        <w:tabs>
          <w:tab w:val="left" w:pos="749"/>
        </w:tabs>
        <w:spacing w:line="240" w:lineRule="auto"/>
        <w:ind w:left="40"/>
        <w:rPr>
          <w:rStyle w:val="1"/>
          <w:rFonts w:ascii="Times New Roman" w:hAnsi="Times New Roman" w:cs="Times New Roman"/>
          <w:sz w:val="28"/>
          <w:szCs w:val="28"/>
        </w:rPr>
      </w:pPr>
      <w:r>
        <w:rPr>
          <w:rStyle w:val="1"/>
          <w:rFonts w:ascii="Times New Roman" w:hAnsi="Times New Roman" w:cs="Times New Roman"/>
          <w:sz w:val="28"/>
          <w:szCs w:val="28"/>
        </w:rPr>
        <w:t xml:space="preserve">        39. </w:t>
      </w:r>
      <w:r w:rsidRPr="00D14F31">
        <w:rPr>
          <w:rStyle w:val="1"/>
          <w:rFonts w:ascii="Times New Roman" w:hAnsi="Times New Roman" w:cs="Times New Roman"/>
          <w:sz w:val="28"/>
          <w:szCs w:val="28"/>
        </w:rPr>
        <w:t>Корпоративному секретарю оказывается материальная помощь:</w:t>
      </w:r>
    </w:p>
    <w:p w14:paraId="540364D1" w14:textId="77777777" w:rsidR="00D14F31" w:rsidRPr="00D14F31" w:rsidRDefault="00D14F31" w:rsidP="00D14F31">
      <w:pPr>
        <w:pStyle w:val="21"/>
        <w:tabs>
          <w:tab w:val="left" w:pos="749"/>
        </w:tabs>
        <w:spacing w:line="240" w:lineRule="auto"/>
        <w:ind w:left="40"/>
        <w:rPr>
          <w:rStyle w:val="1"/>
          <w:rFonts w:ascii="Times New Roman" w:hAnsi="Times New Roman" w:cs="Times New Roman"/>
          <w:sz w:val="28"/>
          <w:szCs w:val="28"/>
        </w:rPr>
      </w:pPr>
      <w:r w:rsidRPr="00D14F31">
        <w:rPr>
          <w:rStyle w:val="1"/>
          <w:rFonts w:ascii="Times New Roman" w:hAnsi="Times New Roman" w:cs="Times New Roman"/>
          <w:sz w:val="28"/>
          <w:szCs w:val="28"/>
        </w:rPr>
        <w:t xml:space="preserve">      1)</w:t>
      </w:r>
      <w:r w:rsidRPr="00D14F31">
        <w:rPr>
          <w:rStyle w:val="1"/>
          <w:rFonts w:ascii="Times New Roman" w:hAnsi="Times New Roman" w:cs="Times New Roman"/>
          <w:sz w:val="28"/>
          <w:szCs w:val="28"/>
        </w:rPr>
        <w:tab/>
        <w:t>при смерти членов семьи работника, его близких родственников (родителей, супругов, детей) в размере 1 (одного) должностного оклада;</w:t>
      </w:r>
    </w:p>
    <w:p w14:paraId="213F8264" w14:textId="77777777" w:rsidR="00D14F31" w:rsidRPr="00D14F31" w:rsidRDefault="00D14F31" w:rsidP="00D14F31">
      <w:pPr>
        <w:pStyle w:val="21"/>
        <w:tabs>
          <w:tab w:val="left" w:pos="749"/>
        </w:tabs>
        <w:spacing w:line="240" w:lineRule="auto"/>
        <w:ind w:left="40"/>
        <w:rPr>
          <w:rStyle w:val="1"/>
          <w:rFonts w:ascii="Times New Roman" w:hAnsi="Times New Roman" w:cs="Times New Roman"/>
          <w:sz w:val="28"/>
          <w:szCs w:val="28"/>
        </w:rPr>
      </w:pPr>
      <w:r w:rsidRPr="00D14F31">
        <w:rPr>
          <w:rStyle w:val="1"/>
          <w:rFonts w:ascii="Times New Roman" w:hAnsi="Times New Roman" w:cs="Times New Roman"/>
          <w:sz w:val="28"/>
          <w:szCs w:val="28"/>
        </w:rPr>
        <w:t xml:space="preserve">      2)</w:t>
      </w:r>
      <w:r w:rsidRPr="00D14F31">
        <w:rPr>
          <w:rStyle w:val="1"/>
          <w:rFonts w:ascii="Times New Roman" w:hAnsi="Times New Roman" w:cs="Times New Roman"/>
          <w:sz w:val="28"/>
          <w:szCs w:val="28"/>
        </w:rPr>
        <w:tab/>
        <w:t>при длительном лечении на основании справки ВКК до 1 (одного) должностного оклада;</w:t>
      </w:r>
    </w:p>
    <w:p w14:paraId="1C79EF5A" w14:textId="77777777" w:rsidR="00D14F31" w:rsidRPr="00D14F31" w:rsidRDefault="00D14F31" w:rsidP="00D14F31">
      <w:pPr>
        <w:pStyle w:val="21"/>
        <w:tabs>
          <w:tab w:val="left" w:pos="749"/>
        </w:tabs>
        <w:spacing w:line="240" w:lineRule="auto"/>
        <w:ind w:left="40"/>
        <w:rPr>
          <w:rStyle w:val="1"/>
          <w:rFonts w:ascii="Times New Roman" w:hAnsi="Times New Roman" w:cs="Times New Roman"/>
          <w:sz w:val="28"/>
          <w:szCs w:val="28"/>
        </w:rPr>
      </w:pPr>
      <w:r w:rsidRPr="00D14F31">
        <w:rPr>
          <w:rStyle w:val="1"/>
          <w:rFonts w:ascii="Times New Roman" w:hAnsi="Times New Roman" w:cs="Times New Roman"/>
          <w:sz w:val="28"/>
          <w:szCs w:val="28"/>
        </w:rPr>
        <w:t xml:space="preserve">      3)</w:t>
      </w:r>
      <w:r w:rsidRPr="00D14F31">
        <w:rPr>
          <w:rStyle w:val="1"/>
          <w:rFonts w:ascii="Times New Roman" w:hAnsi="Times New Roman" w:cs="Times New Roman"/>
          <w:sz w:val="28"/>
          <w:szCs w:val="28"/>
        </w:rPr>
        <w:tab/>
        <w:t>в случае смерти работника единовременное пособие в размере 1 (одного) должностного оклада оказывается его семье в лице супруга (-и), в случае его (её) отсутствия - одному из детей, в случае их отсутствия - родному брату или сестре, в случае отсутствия близких родственников -материальная помощь для проведения похорон оказывается лицу, занимающемуся организацией похорон и предъявившему оригинал свидетельства о смерти;</w:t>
      </w:r>
    </w:p>
    <w:p w14:paraId="0CE00BF1" w14:textId="77777777" w:rsidR="00D14F31" w:rsidRPr="00D14F31" w:rsidRDefault="00D14F31" w:rsidP="00D14F31">
      <w:pPr>
        <w:pStyle w:val="21"/>
        <w:tabs>
          <w:tab w:val="left" w:pos="749"/>
        </w:tabs>
        <w:spacing w:line="240" w:lineRule="auto"/>
        <w:ind w:left="40"/>
        <w:rPr>
          <w:rStyle w:val="1"/>
          <w:rFonts w:ascii="Times New Roman" w:hAnsi="Times New Roman" w:cs="Times New Roman"/>
          <w:sz w:val="28"/>
          <w:szCs w:val="28"/>
        </w:rPr>
      </w:pPr>
      <w:r w:rsidRPr="00D14F31">
        <w:rPr>
          <w:rStyle w:val="1"/>
          <w:rFonts w:ascii="Times New Roman" w:hAnsi="Times New Roman" w:cs="Times New Roman"/>
          <w:sz w:val="28"/>
          <w:szCs w:val="28"/>
        </w:rPr>
        <w:t xml:space="preserve">     4)</w:t>
      </w:r>
      <w:r w:rsidRPr="00D14F31">
        <w:rPr>
          <w:rStyle w:val="1"/>
          <w:rFonts w:ascii="Times New Roman" w:hAnsi="Times New Roman" w:cs="Times New Roman"/>
          <w:sz w:val="28"/>
          <w:szCs w:val="28"/>
        </w:rPr>
        <w:tab/>
        <w:t xml:space="preserve">при причинении имущественного вреда работнику третьими лицами вследствие совершения в отношении него противоправных действий (разбой, кража), а также стихийных бедствий (пожар, наводнение, землетрясение) на </w:t>
      </w:r>
      <w:r w:rsidRPr="00D14F31">
        <w:rPr>
          <w:rStyle w:val="1"/>
          <w:rFonts w:ascii="Times New Roman" w:hAnsi="Times New Roman" w:cs="Times New Roman"/>
          <w:sz w:val="28"/>
          <w:szCs w:val="28"/>
        </w:rPr>
        <w:lastRenderedPageBreak/>
        <w:t>основании подтверждающих документов соответствующих органов (внутренних дел, противопожарной службы и др.) до 1 (одного) должностного оклада;</w:t>
      </w:r>
    </w:p>
    <w:p w14:paraId="0A36D187" w14:textId="77777777" w:rsidR="00D14F31" w:rsidRPr="00D14F31" w:rsidRDefault="00D14F31" w:rsidP="00D14F31">
      <w:pPr>
        <w:pStyle w:val="21"/>
        <w:tabs>
          <w:tab w:val="left" w:pos="749"/>
        </w:tabs>
        <w:spacing w:line="240" w:lineRule="auto"/>
        <w:ind w:left="40"/>
        <w:rPr>
          <w:rStyle w:val="1"/>
          <w:rFonts w:ascii="Times New Roman" w:hAnsi="Times New Roman" w:cs="Times New Roman"/>
          <w:sz w:val="28"/>
          <w:szCs w:val="28"/>
        </w:rPr>
      </w:pPr>
      <w:r w:rsidRPr="00D14F31">
        <w:rPr>
          <w:rStyle w:val="1"/>
          <w:rFonts w:ascii="Times New Roman" w:hAnsi="Times New Roman" w:cs="Times New Roman"/>
          <w:sz w:val="28"/>
          <w:szCs w:val="28"/>
        </w:rPr>
        <w:t xml:space="preserve">     5)</w:t>
      </w:r>
      <w:r w:rsidRPr="00D14F31">
        <w:rPr>
          <w:rStyle w:val="1"/>
          <w:rFonts w:ascii="Times New Roman" w:hAnsi="Times New Roman" w:cs="Times New Roman"/>
          <w:sz w:val="28"/>
          <w:szCs w:val="28"/>
        </w:rPr>
        <w:tab/>
        <w:t>при достижении работником пятидесятилетнего, шестидесятилетнего, семидесятилетнего, восьмидесятилетнего возраста при стаже работы в «АРУ им. К. Жубанова» 20 лет и выше - в размере 1 (одного) должностного оклада, при стаже 15 - 20 лет - в размере 75 % от должностного оклада; 10 - 15 лет – в размере 50 % от должностного оклада; 5 - 10 лет – в размере 35 % от должностного оклада;</w:t>
      </w:r>
    </w:p>
    <w:p w14:paraId="5062DDE2" w14:textId="3DA54953" w:rsidR="00550E2B" w:rsidRDefault="00D14F31" w:rsidP="00D14F31">
      <w:pPr>
        <w:pStyle w:val="21"/>
        <w:shd w:val="clear" w:color="auto" w:fill="auto"/>
        <w:tabs>
          <w:tab w:val="left" w:pos="749"/>
        </w:tabs>
        <w:spacing w:line="240" w:lineRule="auto"/>
        <w:ind w:left="40"/>
        <w:rPr>
          <w:rStyle w:val="1"/>
          <w:rFonts w:ascii="Times New Roman" w:hAnsi="Times New Roman" w:cs="Times New Roman"/>
          <w:sz w:val="28"/>
          <w:szCs w:val="28"/>
        </w:rPr>
      </w:pPr>
      <w:r w:rsidRPr="00D14F31">
        <w:rPr>
          <w:rStyle w:val="1"/>
          <w:rFonts w:ascii="Times New Roman" w:hAnsi="Times New Roman" w:cs="Times New Roman"/>
          <w:sz w:val="28"/>
          <w:szCs w:val="28"/>
        </w:rPr>
        <w:t xml:space="preserve">     6) при расторжении трудового договора по достижению работника пенсионного возраста выплачивается компенсация в размере 1 (одного) должностного оклада.</w:t>
      </w:r>
    </w:p>
    <w:p w14:paraId="08FAB871" w14:textId="77777777" w:rsidR="00D14F31" w:rsidRPr="00550E2B" w:rsidRDefault="00D14F31" w:rsidP="00D14F31">
      <w:pPr>
        <w:pStyle w:val="21"/>
        <w:shd w:val="clear" w:color="auto" w:fill="auto"/>
        <w:tabs>
          <w:tab w:val="left" w:pos="749"/>
        </w:tabs>
        <w:spacing w:line="240" w:lineRule="auto"/>
        <w:ind w:left="40"/>
        <w:rPr>
          <w:rFonts w:ascii="Times New Roman" w:hAnsi="Times New Roman" w:cs="Times New Roman"/>
          <w:sz w:val="28"/>
          <w:szCs w:val="28"/>
        </w:rPr>
      </w:pPr>
    </w:p>
    <w:p w14:paraId="111A7CF8" w14:textId="718C1003" w:rsidR="00EE48A5" w:rsidRPr="00F43BC2" w:rsidRDefault="00550E2B" w:rsidP="00550E2B">
      <w:pPr>
        <w:pStyle w:val="a4"/>
        <w:widowControl w:val="0"/>
        <w:tabs>
          <w:tab w:val="left" w:pos="851"/>
        </w:tabs>
        <w:spacing w:after="0" w:line="240" w:lineRule="auto"/>
        <w:jc w:val="center"/>
        <w:outlineLvl w:val="0"/>
        <w:rPr>
          <w:rStyle w:val="11"/>
          <w:rFonts w:ascii="Times New Roman" w:eastAsiaTheme="minorHAnsi" w:hAnsi="Times New Roman" w:cs="Times New Roman"/>
          <w:b w:val="0"/>
          <w:bCs w:val="0"/>
          <w:color w:val="auto"/>
          <w:spacing w:val="0"/>
          <w:sz w:val="28"/>
          <w:szCs w:val="28"/>
          <w:lang w:val="ru-RU"/>
        </w:rPr>
      </w:pPr>
      <w:bookmarkStart w:id="3" w:name="bookmark4"/>
      <w:r>
        <w:rPr>
          <w:rStyle w:val="11"/>
          <w:rFonts w:ascii="Times New Roman" w:hAnsi="Times New Roman" w:cs="Times New Roman"/>
          <w:bCs w:val="0"/>
          <w:sz w:val="28"/>
          <w:szCs w:val="28"/>
        </w:rPr>
        <w:t xml:space="preserve">8. </w:t>
      </w:r>
      <w:r w:rsidR="00EE48A5" w:rsidRPr="008247F5">
        <w:rPr>
          <w:rStyle w:val="11"/>
          <w:rFonts w:ascii="Times New Roman" w:hAnsi="Times New Roman" w:cs="Times New Roman"/>
          <w:bCs w:val="0"/>
          <w:sz w:val="28"/>
          <w:szCs w:val="28"/>
        </w:rPr>
        <w:t>Обеспечение деятельности Корпоративного секретаря</w:t>
      </w:r>
      <w:bookmarkEnd w:id="3"/>
    </w:p>
    <w:p w14:paraId="4038FEB3" w14:textId="064CFC36" w:rsidR="00EE48A5" w:rsidRPr="003413AD" w:rsidRDefault="0022380C" w:rsidP="0022380C">
      <w:pPr>
        <w:pStyle w:val="21"/>
        <w:numPr>
          <w:ilvl w:val="0"/>
          <w:numId w:val="26"/>
        </w:numPr>
        <w:shd w:val="clear" w:color="auto" w:fill="auto"/>
        <w:tabs>
          <w:tab w:val="left" w:pos="0"/>
          <w:tab w:val="left" w:pos="851"/>
          <w:tab w:val="left" w:pos="1134"/>
        </w:tabs>
        <w:spacing w:line="240" w:lineRule="auto"/>
        <w:ind w:left="0" w:firstLine="567"/>
        <w:rPr>
          <w:rFonts w:ascii="Times New Roman" w:hAnsi="Times New Roman" w:cs="Times New Roman"/>
          <w:sz w:val="28"/>
          <w:szCs w:val="28"/>
        </w:rPr>
      </w:pPr>
      <w:r>
        <w:rPr>
          <w:rStyle w:val="1"/>
          <w:rFonts w:ascii="Times New Roman" w:hAnsi="Times New Roman" w:cs="Times New Roman"/>
          <w:sz w:val="28"/>
          <w:szCs w:val="28"/>
        </w:rPr>
        <w:t xml:space="preserve"> </w:t>
      </w:r>
      <w:r w:rsidR="00EE48A5" w:rsidRPr="003413AD">
        <w:rPr>
          <w:rStyle w:val="1"/>
          <w:rFonts w:ascii="Times New Roman" w:hAnsi="Times New Roman" w:cs="Times New Roman"/>
          <w:sz w:val="28"/>
          <w:szCs w:val="28"/>
        </w:rPr>
        <w:t>В целях надлежащего и эффективного выполнения обязанностей, Корпоративный секретарь должен быть обеспечен необходимыми организационно-техническими условиями, в частности:</w:t>
      </w:r>
    </w:p>
    <w:p w14:paraId="6E0A8CE5" w14:textId="77777777" w:rsidR="00550E2B" w:rsidRDefault="00EE48A5" w:rsidP="00550E2B">
      <w:pPr>
        <w:pStyle w:val="21"/>
        <w:numPr>
          <w:ilvl w:val="0"/>
          <w:numId w:val="16"/>
        </w:numPr>
        <w:shd w:val="clear" w:color="auto" w:fill="auto"/>
        <w:tabs>
          <w:tab w:val="left" w:pos="947"/>
        </w:tabs>
        <w:spacing w:line="240" w:lineRule="auto"/>
        <w:ind w:left="40" w:firstLine="440"/>
        <w:rPr>
          <w:rFonts w:ascii="Times New Roman" w:hAnsi="Times New Roman" w:cs="Times New Roman"/>
          <w:sz w:val="28"/>
          <w:szCs w:val="28"/>
        </w:rPr>
      </w:pPr>
      <w:r w:rsidRPr="003413AD">
        <w:rPr>
          <w:rStyle w:val="1"/>
          <w:rFonts w:ascii="Times New Roman" w:hAnsi="Times New Roman" w:cs="Times New Roman"/>
          <w:sz w:val="28"/>
          <w:szCs w:val="28"/>
        </w:rPr>
        <w:t xml:space="preserve">иметь отдельный кабинет, находящийся непосредственно по месту нахождения </w:t>
      </w:r>
      <w:r w:rsidRPr="00566E00">
        <w:rPr>
          <w:rStyle w:val="1"/>
          <w:rFonts w:ascii="Times New Roman" w:hAnsi="Times New Roman" w:cs="Times New Roman"/>
          <w:sz w:val="28"/>
          <w:szCs w:val="28"/>
        </w:rPr>
        <w:t>административного аппарата Общества;</w:t>
      </w:r>
    </w:p>
    <w:p w14:paraId="1D6A60FB" w14:textId="77777777" w:rsidR="00550E2B" w:rsidRDefault="00EE48A5" w:rsidP="00550E2B">
      <w:pPr>
        <w:pStyle w:val="21"/>
        <w:numPr>
          <w:ilvl w:val="0"/>
          <w:numId w:val="16"/>
        </w:numPr>
        <w:shd w:val="clear" w:color="auto" w:fill="auto"/>
        <w:tabs>
          <w:tab w:val="left" w:pos="947"/>
        </w:tabs>
        <w:spacing w:line="240" w:lineRule="auto"/>
        <w:ind w:left="40" w:firstLine="440"/>
        <w:rPr>
          <w:rFonts w:ascii="Times New Roman" w:hAnsi="Times New Roman" w:cs="Times New Roman"/>
          <w:sz w:val="28"/>
          <w:szCs w:val="28"/>
        </w:rPr>
      </w:pPr>
      <w:r w:rsidRPr="00550E2B">
        <w:rPr>
          <w:rStyle w:val="1"/>
          <w:rFonts w:ascii="Times New Roman" w:hAnsi="Times New Roman" w:cs="Times New Roman"/>
          <w:sz w:val="28"/>
          <w:szCs w:val="28"/>
        </w:rPr>
        <w:t>необходимой оргтехникой</w:t>
      </w:r>
      <w:r w:rsidR="00F43BC2" w:rsidRPr="00550E2B">
        <w:rPr>
          <w:rStyle w:val="1"/>
          <w:rFonts w:ascii="Times New Roman" w:hAnsi="Times New Roman" w:cs="Times New Roman"/>
          <w:sz w:val="28"/>
          <w:szCs w:val="28"/>
        </w:rPr>
        <w:t xml:space="preserve"> и периферийным оборудованием</w:t>
      </w:r>
      <w:r w:rsidRPr="00550E2B">
        <w:rPr>
          <w:rStyle w:val="1"/>
          <w:rFonts w:ascii="Times New Roman" w:hAnsi="Times New Roman" w:cs="Times New Roman"/>
          <w:sz w:val="28"/>
          <w:szCs w:val="28"/>
        </w:rPr>
        <w:t>, сейфом, несгораемым металлическим шкафом для хранения документов, а также справочной и периодической литературой;</w:t>
      </w:r>
    </w:p>
    <w:p w14:paraId="2BAD6958" w14:textId="77777777" w:rsidR="0022380C" w:rsidRDefault="00EE48A5" w:rsidP="0022380C">
      <w:pPr>
        <w:pStyle w:val="21"/>
        <w:numPr>
          <w:ilvl w:val="0"/>
          <w:numId w:val="16"/>
        </w:numPr>
        <w:shd w:val="clear" w:color="auto" w:fill="auto"/>
        <w:tabs>
          <w:tab w:val="left" w:pos="947"/>
        </w:tabs>
        <w:spacing w:line="240" w:lineRule="auto"/>
        <w:ind w:left="40" w:firstLine="440"/>
        <w:rPr>
          <w:rFonts w:ascii="Times New Roman" w:hAnsi="Times New Roman" w:cs="Times New Roman"/>
          <w:sz w:val="28"/>
          <w:szCs w:val="28"/>
        </w:rPr>
      </w:pPr>
      <w:r w:rsidRPr="00550E2B">
        <w:rPr>
          <w:rStyle w:val="1"/>
          <w:rFonts w:ascii="Times New Roman" w:hAnsi="Times New Roman" w:cs="Times New Roman"/>
          <w:sz w:val="28"/>
          <w:szCs w:val="28"/>
        </w:rPr>
        <w:t>соответствующей информационной правовой системой (электронной базой данных).</w:t>
      </w:r>
    </w:p>
    <w:p w14:paraId="31751CC9" w14:textId="525D0651" w:rsidR="00EE48A5" w:rsidRPr="0022380C" w:rsidRDefault="0022380C" w:rsidP="0022380C">
      <w:pPr>
        <w:pStyle w:val="21"/>
        <w:shd w:val="clear" w:color="auto" w:fill="auto"/>
        <w:tabs>
          <w:tab w:val="left" w:pos="567"/>
          <w:tab w:val="left" w:pos="1276"/>
        </w:tabs>
        <w:spacing w:line="240" w:lineRule="auto"/>
        <w:ind w:left="40"/>
        <w:rPr>
          <w:rStyle w:val="1"/>
          <w:rFonts w:ascii="Times New Roman" w:hAnsi="Times New Roman" w:cs="Times New Roman"/>
          <w:color w:val="auto"/>
          <w:sz w:val="28"/>
          <w:szCs w:val="28"/>
          <w:shd w:val="clear" w:color="auto" w:fill="auto"/>
          <w:lang w:val="ru-RU"/>
        </w:rPr>
      </w:pPr>
      <w:r>
        <w:rPr>
          <w:rFonts w:ascii="Times New Roman" w:hAnsi="Times New Roman" w:cs="Times New Roman"/>
          <w:sz w:val="28"/>
          <w:szCs w:val="28"/>
          <w:lang w:val="kk-KZ"/>
        </w:rPr>
        <w:t xml:space="preserve">       41.   </w:t>
      </w:r>
      <w:r w:rsidR="00EE48A5" w:rsidRPr="0022380C">
        <w:rPr>
          <w:rStyle w:val="1"/>
          <w:rFonts w:ascii="Times New Roman" w:hAnsi="Times New Roman" w:cs="Times New Roman"/>
          <w:sz w:val="28"/>
          <w:szCs w:val="28"/>
        </w:rPr>
        <w:t xml:space="preserve">Размер командировочных расходов (суточные, расходы </w:t>
      </w:r>
      <w:r w:rsidR="00F43BC2" w:rsidRPr="0022380C">
        <w:rPr>
          <w:rStyle w:val="1"/>
          <w:rFonts w:ascii="Times New Roman" w:hAnsi="Times New Roman" w:cs="Times New Roman"/>
          <w:sz w:val="28"/>
          <w:szCs w:val="28"/>
        </w:rPr>
        <w:t>по</w:t>
      </w:r>
      <w:r w:rsidR="00EE48A5" w:rsidRPr="0022380C">
        <w:rPr>
          <w:rStyle w:val="1"/>
          <w:rFonts w:ascii="Times New Roman" w:hAnsi="Times New Roman" w:cs="Times New Roman"/>
          <w:sz w:val="28"/>
          <w:szCs w:val="28"/>
        </w:rPr>
        <w:t xml:space="preserve"> найму жилого помещения, расходы по проезду к месту командирования и обратно) для Корпоративного секретаря определяется </w:t>
      </w:r>
      <w:r w:rsidR="00F43BC2" w:rsidRPr="0022380C">
        <w:rPr>
          <w:rStyle w:val="1"/>
          <w:rFonts w:ascii="Times New Roman" w:hAnsi="Times New Roman" w:cs="Times New Roman"/>
          <w:sz w:val="28"/>
          <w:szCs w:val="28"/>
        </w:rPr>
        <w:t>решением Совета директоров</w:t>
      </w:r>
      <w:r w:rsidR="00EE48A5" w:rsidRPr="0022380C">
        <w:rPr>
          <w:rStyle w:val="1"/>
          <w:rFonts w:ascii="Times New Roman" w:hAnsi="Times New Roman" w:cs="Times New Roman"/>
          <w:sz w:val="28"/>
          <w:szCs w:val="28"/>
        </w:rPr>
        <w:t>.</w:t>
      </w:r>
      <w:r w:rsidR="00F43BC2" w:rsidRPr="0022380C">
        <w:rPr>
          <w:rStyle w:val="1"/>
          <w:rFonts w:ascii="Times New Roman" w:hAnsi="Times New Roman" w:cs="Times New Roman"/>
          <w:sz w:val="28"/>
          <w:szCs w:val="28"/>
        </w:rPr>
        <w:t xml:space="preserve"> </w:t>
      </w:r>
    </w:p>
    <w:p w14:paraId="2235BF5A" w14:textId="77777777" w:rsidR="00F43BC2" w:rsidRDefault="00F43BC2" w:rsidP="008247F5">
      <w:pPr>
        <w:widowControl w:val="0"/>
        <w:tabs>
          <w:tab w:val="left" w:pos="3593"/>
        </w:tabs>
        <w:spacing w:after="0" w:line="240" w:lineRule="auto"/>
        <w:jc w:val="center"/>
        <w:outlineLvl w:val="0"/>
        <w:rPr>
          <w:rStyle w:val="11"/>
          <w:rFonts w:ascii="Times New Roman" w:hAnsi="Times New Roman" w:cs="Times New Roman"/>
          <w:bCs w:val="0"/>
          <w:sz w:val="28"/>
          <w:szCs w:val="28"/>
        </w:rPr>
      </w:pPr>
    </w:p>
    <w:p w14:paraId="74DE230F" w14:textId="3F685F5F" w:rsidR="00EE48A5" w:rsidRPr="008247F5" w:rsidRDefault="00BC3360" w:rsidP="008247F5">
      <w:pPr>
        <w:widowControl w:val="0"/>
        <w:tabs>
          <w:tab w:val="left" w:pos="3593"/>
        </w:tabs>
        <w:spacing w:after="0" w:line="240" w:lineRule="auto"/>
        <w:jc w:val="center"/>
        <w:outlineLvl w:val="0"/>
        <w:rPr>
          <w:rFonts w:ascii="Times New Roman" w:hAnsi="Times New Roman" w:cs="Times New Roman"/>
          <w:sz w:val="28"/>
          <w:szCs w:val="28"/>
        </w:rPr>
      </w:pPr>
      <w:r>
        <w:rPr>
          <w:rStyle w:val="11"/>
          <w:rFonts w:ascii="Times New Roman" w:hAnsi="Times New Roman" w:cs="Times New Roman"/>
          <w:bCs w:val="0"/>
          <w:sz w:val="28"/>
          <w:szCs w:val="28"/>
        </w:rPr>
        <w:t>9</w:t>
      </w:r>
      <w:r w:rsidR="008247F5" w:rsidRPr="008247F5">
        <w:rPr>
          <w:rStyle w:val="11"/>
          <w:rFonts w:ascii="Times New Roman" w:hAnsi="Times New Roman" w:cs="Times New Roman"/>
          <w:bCs w:val="0"/>
          <w:sz w:val="28"/>
          <w:szCs w:val="28"/>
        </w:rPr>
        <w:t>.</w:t>
      </w:r>
      <w:r w:rsidR="00F43BC2">
        <w:rPr>
          <w:rStyle w:val="11"/>
          <w:rFonts w:ascii="Times New Roman" w:hAnsi="Times New Roman" w:cs="Times New Roman"/>
          <w:bCs w:val="0"/>
          <w:sz w:val="28"/>
          <w:szCs w:val="28"/>
        </w:rPr>
        <w:t xml:space="preserve"> </w:t>
      </w:r>
      <w:bookmarkStart w:id="4" w:name="bookmark5"/>
      <w:r w:rsidR="00EE48A5" w:rsidRPr="008247F5">
        <w:rPr>
          <w:rStyle w:val="11"/>
          <w:rFonts w:ascii="Times New Roman" w:hAnsi="Times New Roman" w:cs="Times New Roman"/>
          <w:bCs w:val="0"/>
          <w:sz w:val="28"/>
          <w:szCs w:val="28"/>
        </w:rPr>
        <w:t>Заключительные положения</w:t>
      </w:r>
      <w:bookmarkEnd w:id="4"/>
    </w:p>
    <w:p w14:paraId="08F3E0B4" w14:textId="6E963568" w:rsidR="00EE48A5" w:rsidRPr="003413AD" w:rsidRDefault="0022380C" w:rsidP="0022380C">
      <w:pPr>
        <w:pStyle w:val="21"/>
        <w:shd w:val="clear" w:color="auto" w:fill="auto"/>
        <w:tabs>
          <w:tab w:val="left" w:pos="962"/>
        </w:tabs>
        <w:spacing w:line="240" w:lineRule="auto"/>
        <w:rPr>
          <w:rFonts w:ascii="Times New Roman" w:hAnsi="Times New Roman" w:cs="Times New Roman"/>
          <w:sz w:val="28"/>
          <w:szCs w:val="28"/>
        </w:rPr>
      </w:pPr>
      <w:r>
        <w:rPr>
          <w:rStyle w:val="1"/>
          <w:rFonts w:ascii="Times New Roman" w:hAnsi="Times New Roman" w:cs="Times New Roman"/>
          <w:sz w:val="28"/>
          <w:szCs w:val="28"/>
        </w:rPr>
        <w:t xml:space="preserve">        42.   </w:t>
      </w:r>
      <w:r w:rsidR="00EE48A5" w:rsidRPr="003413AD">
        <w:rPr>
          <w:rStyle w:val="1"/>
          <w:rFonts w:ascii="Times New Roman" w:hAnsi="Times New Roman" w:cs="Times New Roman"/>
          <w:sz w:val="28"/>
          <w:szCs w:val="28"/>
        </w:rPr>
        <w:t>Утверждение Положения, а также внесение изменений и дополне</w:t>
      </w:r>
      <w:r>
        <w:rPr>
          <w:rStyle w:val="1"/>
          <w:rFonts w:ascii="Times New Roman" w:hAnsi="Times New Roman" w:cs="Times New Roman"/>
          <w:sz w:val="28"/>
          <w:szCs w:val="28"/>
        </w:rPr>
        <w:t>-</w:t>
      </w:r>
      <w:r w:rsidR="00EE48A5" w:rsidRPr="003413AD">
        <w:rPr>
          <w:rStyle w:val="1"/>
          <w:rFonts w:ascii="Times New Roman" w:hAnsi="Times New Roman" w:cs="Times New Roman"/>
          <w:sz w:val="28"/>
          <w:szCs w:val="28"/>
        </w:rPr>
        <w:t>ний в него относится к компетенции Совета директоров Общества.</w:t>
      </w:r>
    </w:p>
    <w:p w14:paraId="0EFFFC63" w14:textId="4B8B6448" w:rsidR="00EE48A5" w:rsidRPr="00B84884" w:rsidRDefault="00EE48A5" w:rsidP="0022380C">
      <w:pPr>
        <w:pStyle w:val="21"/>
        <w:shd w:val="clear" w:color="auto" w:fill="auto"/>
        <w:tabs>
          <w:tab w:val="left" w:pos="928"/>
          <w:tab w:val="left" w:pos="1134"/>
        </w:tabs>
        <w:spacing w:after="300" w:line="240" w:lineRule="auto"/>
        <w:ind w:firstLine="567"/>
        <w:rPr>
          <w:rFonts w:ascii="Times New Roman" w:hAnsi="Times New Roman" w:cs="Times New Roman"/>
          <w:sz w:val="28"/>
          <w:szCs w:val="28"/>
        </w:rPr>
      </w:pPr>
      <w:r w:rsidRPr="003413AD">
        <w:rPr>
          <w:rStyle w:val="1"/>
          <w:rFonts w:ascii="Times New Roman" w:hAnsi="Times New Roman" w:cs="Times New Roman"/>
          <w:sz w:val="28"/>
          <w:szCs w:val="28"/>
        </w:rPr>
        <w:t>4</w:t>
      </w:r>
      <w:r w:rsidR="0022380C">
        <w:rPr>
          <w:rStyle w:val="1"/>
          <w:rFonts w:ascii="Times New Roman" w:hAnsi="Times New Roman" w:cs="Times New Roman"/>
          <w:sz w:val="28"/>
          <w:szCs w:val="28"/>
        </w:rPr>
        <w:t>3</w:t>
      </w:r>
      <w:r w:rsidRPr="003413AD">
        <w:rPr>
          <w:rStyle w:val="1"/>
          <w:rFonts w:ascii="Times New Roman" w:hAnsi="Times New Roman" w:cs="Times New Roman"/>
          <w:sz w:val="28"/>
          <w:szCs w:val="28"/>
        </w:rPr>
        <w:t xml:space="preserve">. </w:t>
      </w:r>
      <w:r w:rsidR="0022380C">
        <w:rPr>
          <w:rStyle w:val="1"/>
          <w:rFonts w:ascii="Times New Roman" w:hAnsi="Times New Roman" w:cs="Times New Roman"/>
          <w:sz w:val="28"/>
          <w:szCs w:val="28"/>
        </w:rPr>
        <w:t xml:space="preserve"> </w:t>
      </w:r>
      <w:r w:rsidRPr="003413AD">
        <w:rPr>
          <w:rStyle w:val="1"/>
          <w:rFonts w:ascii="Times New Roman" w:hAnsi="Times New Roman" w:cs="Times New Roman"/>
          <w:sz w:val="28"/>
          <w:szCs w:val="28"/>
        </w:rPr>
        <w:t>Если отдельные пункты настоящего Положения вступают в про</w:t>
      </w:r>
      <w:r w:rsidR="0022380C">
        <w:rPr>
          <w:rStyle w:val="1"/>
          <w:rFonts w:ascii="Times New Roman" w:hAnsi="Times New Roman" w:cs="Times New Roman"/>
          <w:sz w:val="28"/>
          <w:szCs w:val="28"/>
        </w:rPr>
        <w:t>-</w:t>
      </w:r>
      <w:r w:rsidRPr="003413AD">
        <w:rPr>
          <w:rStyle w:val="1"/>
          <w:rFonts w:ascii="Times New Roman" w:hAnsi="Times New Roman" w:cs="Times New Roman"/>
          <w:sz w:val="28"/>
          <w:szCs w:val="28"/>
        </w:rPr>
        <w:t xml:space="preserve">тиворечие с действующим Законодательством, эти пункты утрачивают силу и в части регулируемых этими пунктами вопросов следует руководствоваться нормами действующего Законодательства до момента внесения </w:t>
      </w:r>
      <w:r w:rsidR="00B84884">
        <w:rPr>
          <w:rStyle w:val="1"/>
          <w:rFonts w:ascii="Times New Roman" w:hAnsi="Times New Roman" w:cs="Times New Roman"/>
          <w:sz w:val="28"/>
          <w:szCs w:val="28"/>
        </w:rPr>
        <w:t xml:space="preserve">соответствующих </w:t>
      </w:r>
      <w:r w:rsidR="00B84884">
        <w:rPr>
          <w:rStyle w:val="1"/>
          <w:rFonts w:ascii="Times New Roman" w:hAnsi="Times New Roman" w:cs="Times New Roman"/>
          <w:sz w:val="28"/>
          <w:szCs w:val="28"/>
          <w:lang w:val="ru-RU"/>
        </w:rPr>
        <w:t>изменений в настоящее Положение.</w:t>
      </w:r>
    </w:p>
    <w:p w14:paraId="358ECE8B" w14:textId="77777777" w:rsidR="002501D2" w:rsidRPr="003413AD" w:rsidRDefault="002501D2" w:rsidP="003413AD">
      <w:pPr>
        <w:spacing w:line="240" w:lineRule="auto"/>
        <w:rPr>
          <w:rFonts w:ascii="Times New Roman" w:hAnsi="Times New Roman" w:cs="Times New Roman"/>
          <w:sz w:val="28"/>
          <w:szCs w:val="28"/>
        </w:rPr>
      </w:pPr>
    </w:p>
    <w:sectPr w:rsidR="002501D2" w:rsidRPr="003413AD" w:rsidSect="006E1065">
      <w:footerReference w:type="default" r:id="rId7"/>
      <w:pgSz w:w="11906" w:h="16838"/>
      <w:pgMar w:top="993" w:right="566"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DB91" w14:textId="77777777" w:rsidR="00F60F0F" w:rsidRDefault="00F60F0F" w:rsidP="00B84884">
      <w:pPr>
        <w:spacing w:after="0" w:line="240" w:lineRule="auto"/>
      </w:pPr>
      <w:r>
        <w:separator/>
      </w:r>
    </w:p>
  </w:endnote>
  <w:endnote w:type="continuationSeparator" w:id="0">
    <w:p w14:paraId="5CB47C14" w14:textId="77777777" w:rsidR="00F60F0F" w:rsidRDefault="00F60F0F" w:rsidP="00B8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751788"/>
      <w:docPartObj>
        <w:docPartGallery w:val="Page Numbers (Bottom of Page)"/>
        <w:docPartUnique/>
      </w:docPartObj>
    </w:sdtPr>
    <w:sdtEndPr/>
    <w:sdtContent>
      <w:p w14:paraId="4746C1F1" w14:textId="0C39D6F8" w:rsidR="00B84884" w:rsidRDefault="00151F0E">
        <w:pPr>
          <w:pStyle w:val="a7"/>
          <w:jc w:val="center"/>
        </w:pPr>
        <w:r>
          <w:fldChar w:fldCharType="begin"/>
        </w:r>
        <w:r>
          <w:instrText xml:space="preserve"> PAGE   \* MERGEFORMAT </w:instrText>
        </w:r>
        <w:r>
          <w:fldChar w:fldCharType="separate"/>
        </w:r>
        <w:r w:rsidR="00025F45">
          <w:rPr>
            <w:noProof/>
          </w:rPr>
          <w:t>7</w:t>
        </w:r>
        <w:r>
          <w:rPr>
            <w:noProof/>
          </w:rPr>
          <w:fldChar w:fldCharType="end"/>
        </w:r>
      </w:p>
    </w:sdtContent>
  </w:sdt>
  <w:p w14:paraId="008B1897" w14:textId="77777777" w:rsidR="00B84884" w:rsidRDefault="00B848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53863" w14:textId="77777777" w:rsidR="00F60F0F" w:rsidRDefault="00F60F0F" w:rsidP="00B84884">
      <w:pPr>
        <w:spacing w:after="0" w:line="240" w:lineRule="auto"/>
      </w:pPr>
      <w:r>
        <w:separator/>
      </w:r>
    </w:p>
  </w:footnote>
  <w:footnote w:type="continuationSeparator" w:id="0">
    <w:p w14:paraId="0376CB9B" w14:textId="77777777" w:rsidR="00F60F0F" w:rsidRDefault="00F60F0F" w:rsidP="00B84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3DD"/>
    <w:multiLevelType w:val="multilevel"/>
    <w:tmpl w:val="34086114"/>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3"/>
        <w:w w:val="100"/>
        <w:position w:val="0"/>
        <w:sz w:val="28"/>
        <w:szCs w:val="28"/>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E45E37"/>
    <w:multiLevelType w:val="multilevel"/>
    <w:tmpl w:val="8416E98E"/>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3"/>
        <w:w w:val="100"/>
        <w:position w:val="0"/>
        <w:sz w:val="28"/>
        <w:szCs w:val="28"/>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156FD"/>
    <w:multiLevelType w:val="hybridMultilevel"/>
    <w:tmpl w:val="D08E8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74D06"/>
    <w:multiLevelType w:val="multilevel"/>
    <w:tmpl w:val="0CD6C016"/>
    <w:lvl w:ilvl="0">
      <w:start w:val="2"/>
      <w:numFmt w:val="decimal"/>
      <w:lvlText w:val="%1."/>
      <w:lvlJc w:val="left"/>
      <w:rPr>
        <w:rFonts w:ascii="Times New Roman" w:eastAsia="Sylfaen" w:hAnsi="Times New Roman" w:cs="Times New Roman" w:hint="default"/>
        <w:b/>
        <w:bCs/>
        <w:i w:val="0"/>
        <w:iCs w:val="0"/>
        <w:smallCaps w:val="0"/>
        <w:strike w:val="0"/>
        <w:color w:val="000000"/>
        <w:spacing w:val="8"/>
        <w:w w:val="100"/>
        <w:position w:val="0"/>
        <w:sz w:val="28"/>
        <w:szCs w:val="28"/>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6A55A9"/>
    <w:multiLevelType w:val="hybridMultilevel"/>
    <w:tmpl w:val="A88EC674"/>
    <w:lvl w:ilvl="0" w:tplc="E43C5466">
      <w:start w:val="32"/>
      <w:numFmt w:val="decimal"/>
      <w:lvlText w:val="%1."/>
      <w:lvlJc w:val="left"/>
      <w:pPr>
        <w:ind w:left="720" w:hanging="360"/>
      </w:pPr>
      <w:rPr>
        <w:rFonts w:hint="default"/>
        <w:b w:val="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A72077"/>
    <w:multiLevelType w:val="hybridMultilevel"/>
    <w:tmpl w:val="47E45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374E98"/>
    <w:multiLevelType w:val="multilevel"/>
    <w:tmpl w:val="70947102"/>
    <w:lvl w:ilvl="0">
      <w:start w:val="1"/>
      <w:numFmt w:val="decimal"/>
      <w:lvlText w:val="%1."/>
      <w:lvlJc w:val="left"/>
      <w:rPr>
        <w:rFonts w:hint="default"/>
        <w:b w:val="0"/>
        <w:bCs w:val="0"/>
        <w:i w:val="0"/>
        <w:iCs w:val="0"/>
        <w:smallCaps w:val="0"/>
        <w:strike w:val="0"/>
        <w:color w:val="000000"/>
        <w:spacing w:val="3"/>
        <w:w w:val="100"/>
        <w:position w:val="0"/>
        <w:sz w:val="28"/>
        <w:szCs w:val="28"/>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895E77"/>
    <w:multiLevelType w:val="multilevel"/>
    <w:tmpl w:val="A4F49616"/>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3"/>
        <w:w w:val="100"/>
        <w:position w:val="0"/>
        <w:sz w:val="28"/>
        <w:szCs w:val="28"/>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2038F5"/>
    <w:multiLevelType w:val="multilevel"/>
    <w:tmpl w:val="E486A0E2"/>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3"/>
        <w:w w:val="100"/>
        <w:position w:val="0"/>
        <w:sz w:val="28"/>
        <w:szCs w:val="28"/>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FB0E34"/>
    <w:multiLevelType w:val="hybridMultilevel"/>
    <w:tmpl w:val="A072AFC0"/>
    <w:lvl w:ilvl="0" w:tplc="CA628F16">
      <w:start w:val="29"/>
      <w:numFmt w:val="decimal"/>
      <w:lvlText w:val="%1."/>
      <w:lvlJc w:val="left"/>
      <w:pPr>
        <w:ind w:left="942" w:hanging="375"/>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B4D4865"/>
    <w:multiLevelType w:val="hybridMultilevel"/>
    <w:tmpl w:val="2528E144"/>
    <w:lvl w:ilvl="0" w:tplc="E35E4D8A">
      <w:start w:val="23"/>
      <w:numFmt w:val="decimal"/>
      <w:lvlText w:val="%1."/>
      <w:lvlJc w:val="left"/>
      <w:pPr>
        <w:ind w:left="942" w:hanging="375"/>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C7E6273"/>
    <w:multiLevelType w:val="multilevel"/>
    <w:tmpl w:val="45065D38"/>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3"/>
        <w:w w:val="100"/>
        <w:position w:val="0"/>
        <w:sz w:val="28"/>
        <w:szCs w:val="28"/>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EC4A90"/>
    <w:multiLevelType w:val="hybridMultilevel"/>
    <w:tmpl w:val="5E929C6A"/>
    <w:lvl w:ilvl="0" w:tplc="1BD057B0">
      <w:start w:val="27"/>
      <w:numFmt w:val="decimal"/>
      <w:lvlText w:val="%1)"/>
      <w:lvlJc w:val="left"/>
      <w:pPr>
        <w:ind w:left="410" w:hanging="390"/>
      </w:pPr>
      <w:rPr>
        <w:rFonts w:hint="default"/>
        <w:color w:val="00000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3" w15:restartNumberingAfterBreak="0">
    <w:nsid w:val="458A0E0C"/>
    <w:multiLevelType w:val="multilevel"/>
    <w:tmpl w:val="8E3AA9E0"/>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3"/>
        <w:w w:val="100"/>
        <w:position w:val="0"/>
        <w:sz w:val="28"/>
        <w:szCs w:val="28"/>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9A7D0F"/>
    <w:multiLevelType w:val="hybridMultilevel"/>
    <w:tmpl w:val="62885DB6"/>
    <w:lvl w:ilvl="0" w:tplc="2C808928">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CA2A75"/>
    <w:multiLevelType w:val="multilevel"/>
    <w:tmpl w:val="F648C46C"/>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3"/>
        <w:w w:val="100"/>
        <w:position w:val="0"/>
        <w:sz w:val="28"/>
        <w:szCs w:val="28"/>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0A5819"/>
    <w:multiLevelType w:val="multilevel"/>
    <w:tmpl w:val="0404658A"/>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3"/>
        <w:w w:val="100"/>
        <w:position w:val="0"/>
        <w:sz w:val="28"/>
        <w:szCs w:val="28"/>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8024ED"/>
    <w:multiLevelType w:val="multilevel"/>
    <w:tmpl w:val="35B25F56"/>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323A28"/>
    <w:multiLevelType w:val="multilevel"/>
    <w:tmpl w:val="ABF2D5C4"/>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F76463"/>
    <w:multiLevelType w:val="multilevel"/>
    <w:tmpl w:val="70947102"/>
    <w:lvl w:ilvl="0">
      <w:start w:val="1"/>
      <w:numFmt w:val="decimal"/>
      <w:lvlText w:val="%1."/>
      <w:lvlJc w:val="left"/>
      <w:rPr>
        <w:rFonts w:hint="default"/>
        <w:b w:val="0"/>
        <w:bCs w:val="0"/>
        <w:i w:val="0"/>
        <w:iCs w:val="0"/>
        <w:smallCaps w:val="0"/>
        <w:strike w:val="0"/>
        <w:color w:val="000000"/>
        <w:spacing w:val="3"/>
        <w:w w:val="100"/>
        <w:position w:val="0"/>
        <w:sz w:val="28"/>
        <w:szCs w:val="28"/>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7136AD"/>
    <w:multiLevelType w:val="hybridMultilevel"/>
    <w:tmpl w:val="7EC499DC"/>
    <w:lvl w:ilvl="0" w:tplc="62969710">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BB31DF"/>
    <w:multiLevelType w:val="multilevel"/>
    <w:tmpl w:val="EA902600"/>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3"/>
        <w:w w:val="100"/>
        <w:position w:val="0"/>
        <w:sz w:val="28"/>
        <w:szCs w:val="28"/>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B802A2"/>
    <w:multiLevelType w:val="multilevel"/>
    <w:tmpl w:val="B0846080"/>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3"/>
        <w:w w:val="100"/>
        <w:position w:val="0"/>
        <w:sz w:val="28"/>
        <w:szCs w:val="28"/>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1828D8"/>
    <w:multiLevelType w:val="hybridMultilevel"/>
    <w:tmpl w:val="CE52CDEA"/>
    <w:lvl w:ilvl="0" w:tplc="1246528A">
      <w:start w:val="25"/>
      <w:numFmt w:val="decimal"/>
      <w:lvlText w:val="%1."/>
      <w:lvlJc w:val="left"/>
      <w:pPr>
        <w:ind w:left="1083" w:hanging="37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6CAC57F9"/>
    <w:multiLevelType w:val="multilevel"/>
    <w:tmpl w:val="7CD8DA18"/>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3"/>
        <w:w w:val="100"/>
        <w:position w:val="0"/>
        <w:sz w:val="28"/>
        <w:szCs w:val="28"/>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551466"/>
    <w:multiLevelType w:val="multilevel"/>
    <w:tmpl w:val="61243274"/>
    <w:lvl w:ilvl="0">
      <w:start w:val="1"/>
      <w:numFmt w:val="decimal"/>
      <w:lvlText w:val="%1."/>
      <w:lvlJc w:val="left"/>
      <w:rPr>
        <w:rFonts w:ascii="Sylfaen" w:eastAsia="Sylfaen" w:hAnsi="Sylfaen" w:cs="Sylfaen"/>
        <w:b w:val="0"/>
        <w:bCs w:val="0"/>
        <w:i w:val="0"/>
        <w:iCs w:val="0"/>
        <w:smallCaps w:val="0"/>
        <w:strike w:val="0"/>
        <w:color w:val="000000"/>
        <w:spacing w:val="3"/>
        <w:w w:val="100"/>
        <w:position w:val="0"/>
        <w:sz w:val="24"/>
        <w:szCs w:val="24"/>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3"/>
  </w:num>
  <w:num w:numId="3">
    <w:abstractNumId w:val="8"/>
  </w:num>
  <w:num w:numId="4">
    <w:abstractNumId w:val="11"/>
  </w:num>
  <w:num w:numId="5">
    <w:abstractNumId w:val="7"/>
  </w:num>
  <w:num w:numId="6">
    <w:abstractNumId w:val="21"/>
  </w:num>
  <w:num w:numId="7">
    <w:abstractNumId w:val="1"/>
  </w:num>
  <w:num w:numId="8">
    <w:abstractNumId w:val="24"/>
  </w:num>
  <w:num w:numId="9">
    <w:abstractNumId w:val="15"/>
  </w:num>
  <w:num w:numId="10">
    <w:abstractNumId w:val="18"/>
  </w:num>
  <w:num w:numId="11">
    <w:abstractNumId w:val="12"/>
  </w:num>
  <w:num w:numId="12">
    <w:abstractNumId w:val="13"/>
  </w:num>
  <w:num w:numId="13">
    <w:abstractNumId w:val="16"/>
  </w:num>
  <w:num w:numId="14">
    <w:abstractNumId w:val="25"/>
  </w:num>
  <w:num w:numId="15">
    <w:abstractNumId w:val="0"/>
  </w:num>
  <w:num w:numId="16">
    <w:abstractNumId w:val="17"/>
  </w:num>
  <w:num w:numId="17">
    <w:abstractNumId w:val="10"/>
  </w:num>
  <w:num w:numId="18">
    <w:abstractNumId w:val="9"/>
  </w:num>
  <w:num w:numId="19">
    <w:abstractNumId w:val="23"/>
  </w:num>
  <w:num w:numId="20">
    <w:abstractNumId w:val="6"/>
  </w:num>
  <w:num w:numId="21">
    <w:abstractNumId w:val="19"/>
  </w:num>
  <w:num w:numId="22">
    <w:abstractNumId w:val="14"/>
  </w:num>
  <w:num w:numId="23">
    <w:abstractNumId w:val="5"/>
  </w:num>
  <w:num w:numId="24">
    <w:abstractNumId w:val="4"/>
  </w:num>
  <w:num w:numId="25">
    <w:abstractNumId w:val="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8A5"/>
    <w:rsid w:val="00025F45"/>
    <w:rsid w:val="00064CC0"/>
    <w:rsid w:val="00085B15"/>
    <w:rsid w:val="00096F28"/>
    <w:rsid w:val="00151F0E"/>
    <w:rsid w:val="0018255E"/>
    <w:rsid w:val="001F70ED"/>
    <w:rsid w:val="00204E61"/>
    <w:rsid w:val="0022380C"/>
    <w:rsid w:val="002501D2"/>
    <w:rsid w:val="002658BC"/>
    <w:rsid w:val="00273459"/>
    <w:rsid w:val="002D444E"/>
    <w:rsid w:val="002E0C10"/>
    <w:rsid w:val="003413AD"/>
    <w:rsid w:val="0038517F"/>
    <w:rsid w:val="003F0BF9"/>
    <w:rsid w:val="004069AD"/>
    <w:rsid w:val="004D2F70"/>
    <w:rsid w:val="00505A0C"/>
    <w:rsid w:val="00516212"/>
    <w:rsid w:val="00532A97"/>
    <w:rsid w:val="00542262"/>
    <w:rsid w:val="00550E2B"/>
    <w:rsid w:val="00551597"/>
    <w:rsid w:val="00566E00"/>
    <w:rsid w:val="00583DBD"/>
    <w:rsid w:val="005C1C7A"/>
    <w:rsid w:val="005D3F5C"/>
    <w:rsid w:val="00621AA5"/>
    <w:rsid w:val="00630B31"/>
    <w:rsid w:val="006613A4"/>
    <w:rsid w:val="006630F1"/>
    <w:rsid w:val="006C4D97"/>
    <w:rsid w:val="006E1065"/>
    <w:rsid w:val="00710CDB"/>
    <w:rsid w:val="00713F95"/>
    <w:rsid w:val="00726483"/>
    <w:rsid w:val="007350CA"/>
    <w:rsid w:val="0073685B"/>
    <w:rsid w:val="00766391"/>
    <w:rsid w:val="00794FF1"/>
    <w:rsid w:val="00811763"/>
    <w:rsid w:val="008247F5"/>
    <w:rsid w:val="0083444C"/>
    <w:rsid w:val="008772CE"/>
    <w:rsid w:val="00896000"/>
    <w:rsid w:val="00896974"/>
    <w:rsid w:val="008A41FD"/>
    <w:rsid w:val="008D012B"/>
    <w:rsid w:val="00903C9F"/>
    <w:rsid w:val="009372B8"/>
    <w:rsid w:val="00940837"/>
    <w:rsid w:val="0095165D"/>
    <w:rsid w:val="00964285"/>
    <w:rsid w:val="009B53E8"/>
    <w:rsid w:val="009E29AC"/>
    <w:rsid w:val="009E43A8"/>
    <w:rsid w:val="00A04A40"/>
    <w:rsid w:val="00A25023"/>
    <w:rsid w:val="00A30320"/>
    <w:rsid w:val="00A41772"/>
    <w:rsid w:val="00A60D1B"/>
    <w:rsid w:val="00A73729"/>
    <w:rsid w:val="00AC7536"/>
    <w:rsid w:val="00B4437E"/>
    <w:rsid w:val="00B63A37"/>
    <w:rsid w:val="00B77FF2"/>
    <w:rsid w:val="00B84884"/>
    <w:rsid w:val="00BC3360"/>
    <w:rsid w:val="00C46D00"/>
    <w:rsid w:val="00C76A3F"/>
    <w:rsid w:val="00C9030A"/>
    <w:rsid w:val="00CE1CC5"/>
    <w:rsid w:val="00CE674E"/>
    <w:rsid w:val="00D14F31"/>
    <w:rsid w:val="00D2784B"/>
    <w:rsid w:val="00D4700B"/>
    <w:rsid w:val="00D5008D"/>
    <w:rsid w:val="00D97A58"/>
    <w:rsid w:val="00DA6473"/>
    <w:rsid w:val="00DB7687"/>
    <w:rsid w:val="00DC2068"/>
    <w:rsid w:val="00DF1FC0"/>
    <w:rsid w:val="00DF7AD6"/>
    <w:rsid w:val="00E9487D"/>
    <w:rsid w:val="00EB095E"/>
    <w:rsid w:val="00EB3AE0"/>
    <w:rsid w:val="00EC741F"/>
    <w:rsid w:val="00ED160F"/>
    <w:rsid w:val="00EE48A5"/>
    <w:rsid w:val="00F43BC2"/>
    <w:rsid w:val="00F50347"/>
    <w:rsid w:val="00F60F0F"/>
    <w:rsid w:val="00F84668"/>
    <w:rsid w:val="00F91A42"/>
    <w:rsid w:val="00FC4272"/>
    <w:rsid w:val="00FE1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D8F6"/>
  <w15:docId w15:val="{1FE856A1-F918-4CF1-8261-9C9C4FB8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1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EE48A5"/>
    <w:rPr>
      <w:rFonts w:ascii="Sylfaen" w:eastAsia="Sylfaen" w:hAnsi="Sylfaen" w:cs="Sylfaen"/>
      <w:b/>
      <w:bCs/>
      <w:i w:val="0"/>
      <w:iCs w:val="0"/>
      <w:smallCaps w:val="0"/>
      <w:strike w:val="0"/>
      <w:spacing w:val="8"/>
      <w:sz w:val="25"/>
      <w:szCs w:val="25"/>
      <w:u w:val="none"/>
    </w:rPr>
  </w:style>
  <w:style w:type="character" w:customStyle="1" w:styleId="20">
    <w:name w:val="Основной текст (2)"/>
    <w:basedOn w:val="2"/>
    <w:rsid w:val="00EE48A5"/>
    <w:rPr>
      <w:rFonts w:ascii="Sylfaen" w:eastAsia="Sylfaen" w:hAnsi="Sylfaen" w:cs="Sylfaen"/>
      <w:b/>
      <w:bCs/>
      <w:i w:val="0"/>
      <w:iCs w:val="0"/>
      <w:smallCaps w:val="0"/>
      <w:strike w:val="0"/>
      <w:color w:val="000000"/>
      <w:spacing w:val="8"/>
      <w:w w:val="100"/>
      <w:position w:val="0"/>
      <w:sz w:val="25"/>
      <w:szCs w:val="25"/>
      <w:u w:val="none"/>
      <w:lang w:val="kk-KZ"/>
    </w:rPr>
  </w:style>
  <w:style w:type="character" w:customStyle="1" w:styleId="a3">
    <w:name w:val="Основной текст_"/>
    <w:basedOn w:val="a0"/>
    <w:link w:val="21"/>
    <w:rsid w:val="00EE48A5"/>
    <w:rPr>
      <w:rFonts w:ascii="Sylfaen" w:eastAsia="Sylfaen" w:hAnsi="Sylfaen" w:cs="Sylfaen"/>
      <w:spacing w:val="3"/>
      <w:shd w:val="clear" w:color="auto" w:fill="FFFFFF"/>
    </w:rPr>
  </w:style>
  <w:style w:type="character" w:customStyle="1" w:styleId="1">
    <w:name w:val="Основной текст1"/>
    <w:basedOn w:val="a3"/>
    <w:rsid w:val="00EE48A5"/>
    <w:rPr>
      <w:rFonts w:ascii="Sylfaen" w:eastAsia="Sylfaen" w:hAnsi="Sylfaen" w:cs="Sylfaen"/>
      <w:color w:val="000000"/>
      <w:spacing w:val="3"/>
      <w:w w:val="100"/>
      <w:position w:val="0"/>
      <w:sz w:val="24"/>
      <w:szCs w:val="24"/>
      <w:shd w:val="clear" w:color="auto" w:fill="FFFFFF"/>
      <w:lang w:val="kk-KZ"/>
    </w:rPr>
  </w:style>
  <w:style w:type="paragraph" w:customStyle="1" w:styleId="21">
    <w:name w:val="Основной текст2"/>
    <w:basedOn w:val="a"/>
    <w:link w:val="a3"/>
    <w:rsid w:val="00EE48A5"/>
    <w:pPr>
      <w:widowControl w:val="0"/>
      <w:shd w:val="clear" w:color="auto" w:fill="FFFFFF"/>
      <w:spacing w:after="0" w:line="317" w:lineRule="exact"/>
      <w:jc w:val="both"/>
    </w:pPr>
    <w:rPr>
      <w:rFonts w:ascii="Sylfaen" w:eastAsia="Sylfaen" w:hAnsi="Sylfaen" w:cs="Sylfaen"/>
      <w:spacing w:val="3"/>
    </w:rPr>
  </w:style>
  <w:style w:type="character" w:customStyle="1" w:styleId="10">
    <w:name w:val="Заголовок №1_"/>
    <w:basedOn w:val="a0"/>
    <w:rsid w:val="00EE48A5"/>
    <w:rPr>
      <w:rFonts w:ascii="Sylfaen" w:eastAsia="Sylfaen" w:hAnsi="Sylfaen" w:cs="Sylfaen"/>
      <w:b/>
      <w:bCs/>
      <w:i w:val="0"/>
      <w:iCs w:val="0"/>
      <w:smallCaps w:val="0"/>
      <w:strike w:val="0"/>
      <w:spacing w:val="8"/>
      <w:sz w:val="25"/>
      <w:szCs w:val="25"/>
      <w:u w:val="none"/>
    </w:rPr>
  </w:style>
  <w:style w:type="character" w:customStyle="1" w:styleId="11">
    <w:name w:val="Заголовок №1"/>
    <w:basedOn w:val="10"/>
    <w:rsid w:val="00EE48A5"/>
    <w:rPr>
      <w:rFonts w:ascii="Sylfaen" w:eastAsia="Sylfaen" w:hAnsi="Sylfaen" w:cs="Sylfaen"/>
      <w:b/>
      <w:bCs/>
      <w:i w:val="0"/>
      <w:iCs w:val="0"/>
      <w:smallCaps w:val="0"/>
      <w:strike w:val="0"/>
      <w:color w:val="000000"/>
      <w:spacing w:val="8"/>
      <w:w w:val="100"/>
      <w:position w:val="0"/>
      <w:sz w:val="25"/>
      <w:szCs w:val="25"/>
      <w:u w:val="none"/>
      <w:lang w:val="kk-KZ"/>
    </w:rPr>
  </w:style>
  <w:style w:type="paragraph" w:styleId="a4">
    <w:name w:val="List Paragraph"/>
    <w:basedOn w:val="a"/>
    <w:uiPriority w:val="34"/>
    <w:qFormat/>
    <w:rsid w:val="00EE48A5"/>
    <w:pPr>
      <w:ind w:left="720"/>
      <w:contextualSpacing/>
    </w:pPr>
  </w:style>
  <w:style w:type="character" w:customStyle="1" w:styleId="5">
    <w:name w:val="Основной текст (5)_"/>
    <w:basedOn w:val="a0"/>
    <w:rsid w:val="00EE48A5"/>
    <w:rPr>
      <w:rFonts w:ascii="Sylfaen" w:eastAsia="Sylfaen" w:hAnsi="Sylfaen" w:cs="Sylfaen"/>
      <w:b w:val="0"/>
      <w:bCs w:val="0"/>
      <w:i w:val="0"/>
      <w:iCs w:val="0"/>
      <w:smallCaps w:val="0"/>
      <w:strike w:val="0"/>
      <w:spacing w:val="2"/>
      <w:sz w:val="18"/>
      <w:szCs w:val="18"/>
      <w:u w:val="none"/>
    </w:rPr>
  </w:style>
  <w:style w:type="character" w:customStyle="1" w:styleId="50">
    <w:name w:val="Основной текст (5)"/>
    <w:basedOn w:val="5"/>
    <w:rsid w:val="00EE48A5"/>
    <w:rPr>
      <w:rFonts w:ascii="Sylfaen" w:eastAsia="Sylfaen" w:hAnsi="Sylfaen" w:cs="Sylfaen"/>
      <w:b w:val="0"/>
      <w:bCs w:val="0"/>
      <w:i w:val="0"/>
      <w:iCs w:val="0"/>
      <w:smallCaps w:val="0"/>
      <w:strike w:val="0"/>
      <w:color w:val="000000"/>
      <w:spacing w:val="2"/>
      <w:w w:val="100"/>
      <w:position w:val="0"/>
      <w:sz w:val="18"/>
      <w:szCs w:val="18"/>
      <w:u w:val="none"/>
      <w:lang w:val="kk-KZ"/>
    </w:rPr>
  </w:style>
  <w:style w:type="paragraph" w:styleId="a5">
    <w:name w:val="header"/>
    <w:basedOn w:val="a"/>
    <w:link w:val="a6"/>
    <w:uiPriority w:val="99"/>
    <w:unhideWhenUsed/>
    <w:rsid w:val="00B8488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4884"/>
  </w:style>
  <w:style w:type="paragraph" w:styleId="a7">
    <w:name w:val="footer"/>
    <w:basedOn w:val="a"/>
    <w:link w:val="a8"/>
    <w:uiPriority w:val="99"/>
    <w:unhideWhenUsed/>
    <w:rsid w:val="00B8488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4884"/>
  </w:style>
  <w:style w:type="character" w:styleId="a9">
    <w:name w:val="annotation reference"/>
    <w:basedOn w:val="a0"/>
    <w:uiPriority w:val="99"/>
    <w:semiHidden/>
    <w:unhideWhenUsed/>
    <w:rsid w:val="006E1065"/>
    <w:rPr>
      <w:sz w:val="16"/>
      <w:szCs w:val="16"/>
    </w:rPr>
  </w:style>
  <w:style w:type="paragraph" w:styleId="aa">
    <w:name w:val="annotation text"/>
    <w:basedOn w:val="a"/>
    <w:link w:val="ab"/>
    <w:uiPriority w:val="99"/>
    <w:semiHidden/>
    <w:unhideWhenUsed/>
    <w:rsid w:val="006E1065"/>
    <w:pPr>
      <w:spacing w:line="240" w:lineRule="auto"/>
    </w:pPr>
    <w:rPr>
      <w:sz w:val="20"/>
      <w:szCs w:val="20"/>
    </w:rPr>
  </w:style>
  <w:style w:type="character" w:customStyle="1" w:styleId="ab">
    <w:name w:val="Текст примечания Знак"/>
    <w:basedOn w:val="a0"/>
    <w:link w:val="aa"/>
    <w:uiPriority w:val="99"/>
    <w:semiHidden/>
    <w:rsid w:val="006E1065"/>
    <w:rPr>
      <w:sz w:val="20"/>
      <w:szCs w:val="20"/>
    </w:rPr>
  </w:style>
  <w:style w:type="paragraph" w:styleId="ac">
    <w:name w:val="annotation subject"/>
    <w:basedOn w:val="aa"/>
    <w:next w:val="aa"/>
    <w:link w:val="ad"/>
    <w:uiPriority w:val="99"/>
    <w:semiHidden/>
    <w:unhideWhenUsed/>
    <w:rsid w:val="006E1065"/>
    <w:rPr>
      <w:b/>
      <w:bCs/>
    </w:rPr>
  </w:style>
  <w:style w:type="character" w:customStyle="1" w:styleId="ad">
    <w:name w:val="Тема примечания Знак"/>
    <w:basedOn w:val="ab"/>
    <w:link w:val="ac"/>
    <w:uiPriority w:val="99"/>
    <w:semiHidden/>
    <w:rsid w:val="006E1065"/>
    <w:rPr>
      <w:b/>
      <w:bCs/>
      <w:sz w:val="20"/>
      <w:szCs w:val="20"/>
    </w:rPr>
  </w:style>
  <w:style w:type="paragraph" w:styleId="ae">
    <w:name w:val="Balloon Text"/>
    <w:basedOn w:val="a"/>
    <w:link w:val="af"/>
    <w:uiPriority w:val="99"/>
    <w:semiHidden/>
    <w:unhideWhenUsed/>
    <w:rsid w:val="006E106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E10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50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1435</TotalTime>
  <Pages>10</Pages>
  <Words>3377</Words>
  <Characters>19255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PSU</Company>
  <LinksUpToDate>false</LinksUpToDate>
  <CharactersWithSpaces>22587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akshanova.a</dc:creator>
  <cp:lastModifiedBy>Пользователь</cp:lastModifiedBy>
  <cp:revision>44</cp:revision>
  <cp:lastPrinted>2021-04-23T03:42:00Z</cp:lastPrinted>
  <dcterms:created xsi:type="dcterms:W3CDTF">2020-10-27T11:43:00Z</dcterms:created>
  <dcterms:modified xsi:type="dcterms:W3CDTF">2026-03-26T11:38:00Z</dcterms:modified>
</cp:coreProperties>
</file>